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E3A" w:rsidRPr="00AD064D" w:rsidRDefault="00ED4E3A" w:rsidP="00ED4E3A">
      <w:pPr>
        <w:ind w:left="7788"/>
        <w:jc w:val="center"/>
        <w:rPr>
          <w:b/>
          <w:bCs/>
          <w:lang w:val="en-US"/>
        </w:rPr>
      </w:pPr>
      <w:r>
        <w:rPr>
          <w:b/>
          <w:bCs/>
          <w:lang w:val="uz-Cyrl-UZ"/>
        </w:rPr>
        <w:t xml:space="preserve">                                      </w:t>
      </w:r>
      <w:r>
        <w:rPr>
          <w:b/>
          <w:bCs/>
          <w:lang w:val="en-US"/>
        </w:rPr>
        <w:t>“</w:t>
      </w:r>
      <w:r>
        <w:rPr>
          <w:b/>
          <w:bCs/>
          <w:lang w:val="uz-Cyrl-UZ"/>
        </w:rPr>
        <w:t>TASDIQLAYMAN</w:t>
      </w:r>
      <w:r>
        <w:rPr>
          <w:b/>
          <w:bCs/>
          <w:lang w:val="en-US"/>
        </w:rPr>
        <w:t>”</w:t>
      </w:r>
    </w:p>
    <w:p w:rsidR="00ED4E3A" w:rsidRPr="00A831C0" w:rsidRDefault="00ED4E3A" w:rsidP="00ED4E3A">
      <w:pPr>
        <w:ind w:left="7788"/>
        <w:jc w:val="center"/>
        <w:rPr>
          <w:b/>
          <w:bCs/>
          <w:lang w:val="uz-Cyrl-UZ"/>
        </w:rPr>
      </w:pPr>
      <w:r>
        <w:rPr>
          <w:b/>
          <w:bCs/>
          <w:lang w:val="uz-Cyrl-UZ"/>
        </w:rPr>
        <w:t xml:space="preserve">                                     </w:t>
      </w:r>
      <w:r>
        <w:rPr>
          <w:b/>
          <w:bCs/>
          <w:lang w:val="en-US"/>
        </w:rPr>
        <w:t>“</w:t>
      </w:r>
      <w:r w:rsidRPr="005E3372">
        <w:rPr>
          <w:b/>
          <w:lang w:val="uz-Cyrl-UZ"/>
        </w:rPr>
        <w:t>T</w:t>
      </w:r>
      <w:r w:rsidRPr="00A831C0">
        <w:rPr>
          <w:b/>
          <w:lang w:val="uz-Cyrl-UZ"/>
        </w:rPr>
        <w:t>MJ</w:t>
      </w:r>
      <w:r>
        <w:rPr>
          <w:b/>
          <w:bCs/>
          <w:lang w:val="en-US"/>
        </w:rPr>
        <w:t>”</w:t>
      </w:r>
      <w:r w:rsidRPr="005E3372">
        <w:rPr>
          <w:b/>
          <w:lang w:val="uz-Cyrl-UZ"/>
        </w:rPr>
        <w:t xml:space="preserve"> kafеdrasi mudiri</w:t>
      </w:r>
      <w:r w:rsidRPr="00A831C0">
        <w:rPr>
          <w:b/>
          <w:bCs/>
          <w:lang w:val="uz-Cyrl-UZ"/>
        </w:rPr>
        <w:t xml:space="preserve"> </w:t>
      </w:r>
    </w:p>
    <w:p w:rsidR="00ED4E3A" w:rsidRPr="00A831C0" w:rsidRDefault="00ED4E3A" w:rsidP="00ED4E3A">
      <w:pPr>
        <w:ind w:left="7788"/>
        <w:jc w:val="center"/>
        <w:rPr>
          <w:b/>
          <w:bCs/>
          <w:lang w:val="uz-Cyrl-UZ"/>
        </w:rPr>
      </w:pPr>
      <w:r>
        <w:rPr>
          <w:b/>
          <w:bCs/>
          <w:lang w:val="uz-Cyrl-UZ"/>
        </w:rPr>
        <w:t xml:space="preserve">                                         ___________</w:t>
      </w:r>
      <w:r>
        <w:rPr>
          <w:b/>
          <w:lang w:val="uz-Cyrl-UZ"/>
        </w:rPr>
        <w:t xml:space="preserve"> </w:t>
      </w:r>
      <w:r>
        <w:rPr>
          <w:b/>
          <w:lang w:val="en-US"/>
        </w:rPr>
        <w:t>dots.</w:t>
      </w:r>
      <w:r>
        <w:rPr>
          <w:b/>
          <w:lang w:val="uz-Cyrl-UZ"/>
        </w:rPr>
        <w:t xml:space="preserve"> </w:t>
      </w:r>
      <w:r>
        <w:rPr>
          <w:b/>
          <w:lang w:val="en-US"/>
        </w:rPr>
        <w:t>Z</w:t>
      </w:r>
      <w:r>
        <w:rPr>
          <w:b/>
          <w:lang w:val="uz-Cyrl-UZ"/>
        </w:rPr>
        <w:t>.</w:t>
      </w:r>
      <w:r>
        <w:rPr>
          <w:b/>
          <w:lang w:val="en-US"/>
        </w:rPr>
        <w:t>U</w:t>
      </w:r>
      <w:r>
        <w:rPr>
          <w:b/>
          <w:lang w:val="uz-Cyrl-UZ"/>
        </w:rPr>
        <w:t xml:space="preserve">. </w:t>
      </w:r>
      <w:proofErr w:type="spellStart"/>
      <w:r>
        <w:rPr>
          <w:b/>
          <w:lang w:val="en-US"/>
        </w:rPr>
        <w:t>Sunnatov</w:t>
      </w:r>
      <w:proofErr w:type="spellEnd"/>
    </w:p>
    <w:p w:rsidR="00ED4E3A" w:rsidRPr="00DB3A69" w:rsidRDefault="00ED4E3A" w:rsidP="00ED4E3A">
      <w:pPr>
        <w:spacing w:line="360" w:lineRule="auto"/>
        <w:ind w:left="7788"/>
        <w:jc w:val="center"/>
        <w:rPr>
          <w:b/>
          <w:bCs/>
          <w:lang w:val="uz-Cyrl-UZ"/>
        </w:rPr>
      </w:pPr>
      <w:r>
        <w:rPr>
          <w:b/>
          <w:bCs/>
          <w:lang w:val="uz-Cyrl-UZ"/>
        </w:rPr>
        <w:t xml:space="preserve">                                        </w:t>
      </w:r>
      <w:r w:rsidRPr="00AD064D">
        <w:rPr>
          <w:b/>
          <w:bCs/>
          <w:lang w:val="uz-Cyrl-UZ"/>
        </w:rPr>
        <w:t>“</w:t>
      </w:r>
      <w:r>
        <w:rPr>
          <w:b/>
          <w:bCs/>
          <w:lang w:val="uz-Cyrl-UZ"/>
        </w:rPr>
        <w:t>_____</w:t>
      </w:r>
      <w:r>
        <w:rPr>
          <w:b/>
          <w:bCs/>
          <w:lang w:val="en-US"/>
        </w:rPr>
        <w:t>”</w:t>
      </w:r>
      <w:r>
        <w:rPr>
          <w:b/>
          <w:bCs/>
          <w:lang w:val="uz-Cyrl-UZ"/>
        </w:rPr>
        <w:t xml:space="preserve"> _____________ 20</w:t>
      </w:r>
      <w:r>
        <w:rPr>
          <w:b/>
          <w:bCs/>
          <w:lang w:val="en-US"/>
        </w:rPr>
        <w:t>2</w:t>
      </w:r>
      <w:r>
        <w:rPr>
          <w:b/>
          <w:bCs/>
          <w:lang w:val="uz-Cyrl-UZ"/>
        </w:rPr>
        <w:t>2</w:t>
      </w:r>
      <w:r w:rsidRPr="005E3372">
        <w:rPr>
          <w:b/>
          <w:bCs/>
          <w:lang w:val="uz-Cyrl-UZ"/>
        </w:rPr>
        <w:t xml:space="preserve"> </w:t>
      </w:r>
      <w:r w:rsidRPr="00DB3A69">
        <w:rPr>
          <w:b/>
          <w:bCs/>
          <w:lang w:val="uz-Cyrl-UZ"/>
        </w:rPr>
        <w:t xml:space="preserve">yil  </w:t>
      </w:r>
    </w:p>
    <w:p w:rsidR="00ED4E3A" w:rsidRPr="001D5A51" w:rsidRDefault="00ED4E3A" w:rsidP="00ED4E3A">
      <w:pPr>
        <w:pStyle w:val="1"/>
        <w:rPr>
          <w:sz w:val="22"/>
          <w:szCs w:val="22"/>
          <w:lang w:val="es-ES"/>
        </w:rPr>
      </w:pPr>
      <w:r w:rsidRPr="001D5A51">
        <w:rPr>
          <w:sz w:val="22"/>
          <w:szCs w:val="22"/>
          <w:lang w:val="es-ES"/>
        </w:rPr>
        <w:t>FAN  DASTURI  BAJARILISHINING  KALENDAR REJASI</w:t>
      </w:r>
    </w:p>
    <w:p w:rsidR="00ED4E3A" w:rsidRDefault="00ED4E3A" w:rsidP="00ED4E3A">
      <w:pPr>
        <w:jc w:val="center"/>
        <w:rPr>
          <w:b/>
          <w:bCs/>
          <w:lang w:val="uz-Cyrl-UZ"/>
        </w:rPr>
      </w:pPr>
      <w:r w:rsidRPr="00D86EB3">
        <w:rPr>
          <w:b/>
          <w:bCs/>
          <w:lang w:val="es-ES"/>
        </w:rPr>
        <w:t>(</w:t>
      </w:r>
      <w:r w:rsidRPr="00AC5F56">
        <w:rPr>
          <w:b/>
          <w:bCs/>
          <w:lang w:val="uz-Cyrl-UZ"/>
        </w:rPr>
        <w:t>m</w:t>
      </w:r>
      <w:r w:rsidRPr="001A40A7">
        <w:rPr>
          <w:b/>
          <w:bCs/>
          <w:lang w:val="uz-Cyrl-UZ"/>
        </w:rPr>
        <w:t>а</w:t>
      </w:r>
      <w:r>
        <w:rPr>
          <w:b/>
          <w:bCs/>
          <w:lang w:val="es-ES"/>
        </w:rPr>
        <w:t xml:space="preserve">’ruza, </w:t>
      </w:r>
      <w:r w:rsidRPr="00D86EB3">
        <w:rPr>
          <w:b/>
          <w:bCs/>
          <w:lang w:val="es-ES"/>
        </w:rPr>
        <w:t>a</w:t>
      </w:r>
      <w:r w:rsidRPr="001A40A7">
        <w:rPr>
          <w:b/>
          <w:bCs/>
          <w:lang w:val="es-ES"/>
        </w:rPr>
        <w:t>m</w:t>
      </w:r>
      <w:r w:rsidRPr="001A40A7">
        <w:rPr>
          <w:b/>
          <w:bCs/>
          <w:lang w:val="uz-Cyrl-UZ"/>
        </w:rPr>
        <w:t>а</w:t>
      </w:r>
      <w:r w:rsidRPr="00D86EB3">
        <w:rPr>
          <w:b/>
          <w:bCs/>
          <w:lang w:val="es-ES"/>
        </w:rPr>
        <w:t>liy</w:t>
      </w:r>
      <w:r>
        <w:rPr>
          <w:b/>
          <w:bCs/>
          <w:lang w:val="es-ES"/>
        </w:rPr>
        <w:t xml:space="preserve"> va laboratoriya</w:t>
      </w:r>
      <w:r w:rsidRPr="00D86EB3">
        <w:rPr>
          <w:b/>
          <w:bCs/>
          <w:lang w:val="es-ES"/>
        </w:rPr>
        <w:t xml:space="preserve"> </w:t>
      </w:r>
      <w:r w:rsidRPr="001A40A7">
        <w:rPr>
          <w:b/>
          <w:bCs/>
          <w:lang w:val="uz-Cyrl-UZ"/>
        </w:rPr>
        <w:t>ма</w:t>
      </w:r>
      <w:r>
        <w:rPr>
          <w:b/>
          <w:bCs/>
          <w:lang w:val="es-ES"/>
        </w:rPr>
        <w:t>shg’ulotlari</w:t>
      </w:r>
      <w:r w:rsidRPr="00D86EB3">
        <w:rPr>
          <w:b/>
          <w:bCs/>
          <w:lang w:val="es-ES"/>
        </w:rPr>
        <w:t xml:space="preserve">) </w:t>
      </w:r>
    </w:p>
    <w:tbl>
      <w:tblPr>
        <w:tblW w:w="14274" w:type="dxa"/>
        <w:jc w:val="center"/>
        <w:tblLayout w:type="fixed"/>
        <w:tblLook w:val="01E0" w:firstRow="1" w:lastRow="1" w:firstColumn="1" w:lastColumn="1" w:noHBand="0" w:noVBand="0"/>
      </w:tblPr>
      <w:tblGrid>
        <w:gridCol w:w="2801"/>
        <w:gridCol w:w="2193"/>
        <w:gridCol w:w="1891"/>
        <w:gridCol w:w="3108"/>
        <w:gridCol w:w="3060"/>
        <w:gridCol w:w="1221"/>
      </w:tblGrid>
      <w:tr w:rsidR="00ED4E3A" w:rsidRPr="0095384A" w:rsidTr="00ED4E3A">
        <w:trPr>
          <w:jc w:val="center"/>
        </w:trPr>
        <w:tc>
          <w:tcPr>
            <w:tcW w:w="2801" w:type="dxa"/>
            <w:vMerge w:val="restart"/>
            <w:shd w:val="clear" w:color="auto" w:fill="auto"/>
            <w:vAlign w:val="center"/>
          </w:tcPr>
          <w:p w:rsidR="00ED4E3A" w:rsidRPr="0095384A" w:rsidRDefault="00ED4E3A" w:rsidP="00ED4E3A">
            <w:pPr>
              <w:jc w:val="center"/>
              <w:rPr>
                <w:bCs/>
                <w:sz w:val="21"/>
                <w:szCs w:val="21"/>
                <w:lang w:val="uz-Cyrl-UZ"/>
              </w:rPr>
            </w:pPr>
            <w:r w:rsidRPr="0095384A">
              <w:rPr>
                <w:bCs/>
                <w:sz w:val="21"/>
                <w:szCs w:val="21"/>
                <w:lang w:val="en-US"/>
              </w:rPr>
              <w:t>F</w:t>
            </w:r>
            <w:r w:rsidRPr="0095384A">
              <w:rPr>
                <w:bCs/>
                <w:sz w:val="21"/>
                <w:szCs w:val="21"/>
              </w:rPr>
              <w:t>а</w:t>
            </w:r>
            <w:proofErr w:type="spellStart"/>
            <w:r w:rsidRPr="0095384A">
              <w:rPr>
                <w:bCs/>
                <w:sz w:val="21"/>
                <w:szCs w:val="21"/>
                <w:lang w:val="en-US"/>
              </w:rPr>
              <w:t>kultet</w:t>
            </w:r>
            <w:proofErr w:type="spellEnd"/>
            <w:r w:rsidRPr="0095384A">
              <w:rPr>
                <w:bCs/>
                <w:sz w:val="21"/>
                <w:szCs w:val="21"/>
                <w:lang w:val="en-US"/>
              </w:rPr>
              <w:t xml:space="preserve">: </w:t>
            </w:r>
            <w:proofErr w:type="spellStart"/>
            <w:r w:rsidRPr="0095384A">
              <w:rPr>
                <w:bCs/>
                <w:sz w:val="21"/>
                <w:szCs w:val="21"/>
                <w:lang w:val="en-US"/>
              </w:rPr>
              <w:t>Neft</w:t>
            </w:r>
            <w:proofErr w:type="spellEnd"/>
            <w:r w:rsidRPr="0095384A">
              <w:rPr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384A">
              <w:rPr>
                <w:bCs/>
                <w:sz w:val="21"/>
                <w:szCs w:val="21"/>
                <w:lang w:val="en-US"/>
              </w:rPr>
              <w:t>va</w:t>
            </w:r>
            <w:proofErr w:type="spellEnd"/>
            <w:r w:rsidRPr="0095384A">
              <w:rPr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384A">
              <w:rPr>
                <w:bCs/>
                <w:sz w:val="21"/>
                <w:szCs w:val="21"/>
                <w:lang w:val="en-US"/>
              </w:rPr>
              <w:t>gaz</w:t>
            </w:r>
            <w:proofErr w:type="spellEnd"/>
          </w:p>
        </w:tc>
        <w:tc>
          <w:tcPr>
            <w:tcW w:w="4084" w:type="dxa"/>
            <w:gridSpan w:val="2"/>
            <w:vMerge w:val="restart"/>
            <w:shd w:val="clear" w:color="auto" w:fill="auto"/>
            <w:vAlign w:val="center"/>
          </w:tcPr>
          <w:p w:rsidR="00ED4E3A" w:rsidRDefault="00ED4E3A" w:rsidP="00ED4E3A">
            <w:pPr>
              <w:jc w:val="both"/>
              <w:outlineLvl w:val="0"/>
              <w:rPr>
                <w:bCs/>
                <w:sz w:val="21"/>
                <w:szCs w:val="21"/>
                <w:lang w:val="en-US"/>
              </w:rPr>
            </w:pPr>
            <w:r w:rsidRPr="0095384A">
              <w:rPr>
                <w:bCs/>
                <w:sz w:val="21"/>
                <w:szCs w:val="21"/>
                <w:lang w:val="uz-Cyrl-UZ"/>
              </w:rPr>
              <w:t xml:space="preserve">Yo’nalish: </w:t>
            </w:r>
            <w:r w:rsidRPr="0095384A">
              <w:rPr>
                <w:rStyle w:val="FontStyle36"/>
                <w:sz w:val="21"/>
                <w:szCs w:val="21"/>
                <w:lang w:val="uz-Cyrl-UZ"/>
              </w:rPr>
              <w:t>5</w:t>
            </w:r>
            <w:r w:rsidRPr="0095384A">
              <w:rPr>
                <w:rStyle w:val="FontStyle36"/>
                <w:sz w:val="21"/>
                <w:szCs w:val="21"/>
                <w:lang w:val="en-US"/>
              </w:rPr>
              <w:t>320</w:t>
            </w:r>
            <w:r w:rsidRPr="0095384A">
              <w:rPr>
                <w:rStyle w:val="FontStyle36"/>
                <w:sz w:val="21"/>
                <w:szCs w:val="21"/>
                <w:lang w:val="uz-Cyrl-UZ"/>
              </w:rPr>
              <w:t>300</w:t>
            </w:r>
            <w:r w:rsidRPr="0095384A">
              <w:rPr>
                <w:sz w:val="21"/>
                <w:szCs w:val="21"/>
                <w:lang w:val="uz-Cyrl-UZ"/>
              </w:rPr>
              <w:t xml:space="preserve"> – </w:t>
            </w:r>
            <w:r>
              <w:rPr>
                <w:b/>
                <w:bCs/>
                <w:sz w:val="21"/>
                <w:szCs w:val="21"/>
                <w:lang w:val="es-ES"/>
              </w:rPr>
              <w:t>“</w:t>
            </w:r>
            <w:proofErr w:type="spellStart"/>
            <w:r w:rsidRPr="0095384A">
              <w:rPr>
                <w:bCs/>
                <w:sz w:val="21"/>
                <w:szCs w:val="21"/>
                <w:lang w:val="en-US"/>
              </w:rPr>
              <w:t>Texnologik</w:t>
            </w:r>
            <w:proofErr w:type="spellEnd"/>
            <w:r w:rsidRPr="0095384A">
              <w:rPr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bCs/>
                <w:sz w:val="21"/>
                <w:szCs w:val="21"/>
                <w:lang w:val="en-US"/>
              </w:rPr>
              <w:t xml:space="preserve">     </w:t>
            </w:r>
          </w:p>
          <w:p w:rsidR="00ED4E3A" w:rsidRPr="0095384A" w:rsidRDefault="00ED4E3A" w:rsidP="00ED4E3A">
            <w:pPr>
              <w:jc w:val="both"/>
              <w:outlineLvl w:val="0"/>
              <w:rPr>
                <w:bCs/>
                <w:sz w:val="21"/>
                <w:szCs w:val="21"/>
                <w:lang w:val="uz-Cyrl-UZ"/>
              </w:rPr>
            </w:pPr>
            <w:r>
              <w:rPr>
                <w:bCs/>
                <w:sz w:val="21"/>
                <w:szCs w:val="21"/>
                <w:lang w:val="en-US"/>
              </w:rPr>
              <w:t xml:space="preserve">                                </w:t>
            </w:r>
            <w:proofErr w:type="spellStart"/>
            <w:r w:rsidRPr="0095384A">
              <w:rPr>
                <w:bCs/>
                <w:sz w:val="21"/>
                <w:szCs w:val="21"/>
                <w:lang w:val="en-US"/>
              </w:rPr>
              <w:t>mashinalar</w:t>
            </w:r>
            <w:proofErr w:type="spellEnd"/>
            <w:r w:rsidRPr="0095384A">
              <w:rPr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384A">
              <w:rPr>
                <w:bCs/>
                <w:sz w:val="21"/>
                <w:szCs w:val="21"/>
                <w:lang w:val="en-US"/>
              </w:rPr>
              <w:t>va</w:t>
            </w:r>
            <w:proofErr w:type="spellEnd"/>
            <w:r w:rsidRPr="0095384A">
              <w:rPr>
                <w:bCs/>
                <w:sz w:val="21"/>
                <w:szCs w:val="21"/>
                <w:lang w:val="en-US"/>
              </w:rPr>
              <w:t xml:space="preserve"> </w:t>
            </w:r>
            <w:r w:rsidRPr="0095384A">
              <w:rPr>
                <w:bCs/>
                <w:sz w:val="21"/>
                <w:szCs w:val="21"/>
                <w:lang w:val="uz-Cyrl-UZ"/>
              </w:rPr>
              <w:t xml:space="preserve">  </w:t>
            </w:r>
            <w:proofErr w:type="spellStart"/>
            <w:r w:rsidRPr="0095384A">
              <w:rPr>
                <w:bCs/>
                <w:sz w:val="21"/>
                <w:szCs w:val="21"/>
                <w:lang w:val="en-US"/>
              </w:rPr>
              <w:t>jihozlar</w:t>
            </w:r>
            <w:proofErr w:type="spellEnd"/>
            <w:r>
              <w:rPr>
                <w:bCs/>
                <w:sz w:val="21"/>
                <w:szCs w:val="21"/>
                <w:lang w:val="en-US"/>
              </w:rPr>
              <w:t>”</w:t>
            </w:r>
          </w:p>
        </w:tc>
        <w:tc>
          <w:tcPr>
            <w:tcW w:w="3108" w:type="dxa"/>
            <w:vMerge w:val="restart"/>
            <w:shd w:val="clear" w:color="auto" w:fill="auto"/>
            <w:vAlign w:val="center"/>
          </w:tcPr>
          <w:p w:rsidR="00ED4E3A" w:rsidRPr="0095384A" w:rsidRDefault="00ED4E3A" w:rsidP="00ED4E3A">
            <w:pPr>
              <w:jc w:val="center"/>
              <w:rPr>
                <w:bCs/>
                <w:sz w:val="21"/>
                <w:szCs w:val="21"/>
                <w:lang w:val="en-US"/>
              </w:rPr>
            </w:pPr>
            <w:proofErr w:type="spellStart"/>
            <w:r w:rsidRPr="0095384A">
              <w:rPr>
                <w:bCs/>
                <w:sz w:val="21"/>
                <w:szCs w:val="21"/>
                <w:lang w:val="en-US"/>
              </w:rPr>
              <w:t>Akadem</w:t>
            </w:r>
            <w:proofErr w:type="spellEnd"/>
            <w:r w:rsidRPr="0095384A">
              <w:rPr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384A">
              <w:rPr>
                <w:bCs/>
                <w:sz w:val="21"/>
                <w:szCs w:val="21"/>
                <w:lang w:val="en-US"/>
              </w:rPr>
              <w:t>guruh</w:t>
            </w:r>
            <w:proofErr w:type="spellEnd"/>
            <w:r w:rsidRPr="0095384A">
              <w:rPr>
                <w:bCs/>
                <w:sz w:val="21"/>
                <w:szCs w:val="21"/>
                <w:lang w:val="en-US"/>
              </w:rPr>
              <w:t xml:space="preserve">* </w:t>
            </w:r>
          </w:p>
          <w:p w:rsidR="00ED4E3A" w:rsidRPr="0095384A" w:rsidRDefault="00ED4E3A" w:rsidP="00ED4E3A">
            <w:pPr>
              <w:jc w:val="center"/>
              <w:rPr>
                <w:sz w:val="21"/>
                <w:szCs w:val="21"/>
              </w:rPr>
            </w:pPr>
            <w:r w:rsidRPr="0095384A">
              <w:rPr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b/>
                <w:bCs/>
                <w:sz w:val="21"/>
                <w:szCs w:val="21"/>
                <w:lang w:val="es-ES"/>
              </w:rPr>
              <w:t>“</w:t>
            </w:r>
            <w:r w:rsidR="00C67849">
              <w:rPr>
                <w:sz w:val="21"/>
                <w:szCs w:val="21"/>
                <w:lang w:val="en-US"/>
              </w:rPr>
              <w:t xml:space="preserve">TMJ </w:t>
            </w:r>
            <w:r>
              <w:rPr>
                <w:sz w:val="21"/>
                <w:szCs w:val="21"/>
              </w:rPr>
              <w:t>13</w:t>
            </w:r>
            <w:r w:rsidR="00C67849">
              <w:rPr>
                <w:sz w:val="21"/>
                <w:szCs w:val="21"/>
                <w:lang w:val="en-US"/>
              </w:rPr>
              <w:t>1</w:t>
            </w:r>
            <w:r>
              <w:rPr>
                <w:sz w:val="21"/>
                <w:szCs w:val="21"/>
                <w:lang w:val="en-US"/>
              </w:rPr>
              <w:t>-20</w:t>
            </w:r>
            <w:r>
              <w:rPr>
                <w:b/>
                <w:bCs/>
                <w:sz w:val="21"/>
                <w:szCs w:val="21"/>
                <w:lang w:val="es-ES"/>
              </w:rPr>
              <w:t>”</w:t>
            </w: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:rsidR="00ED4E3A" w:rsidRPr="0095384A" w:rsidRDefault="00ED4E3A" w:rsidP="00ED4E3A">
            <w:pPr>
              <w:jc w:val="center"/>
              <w:rPr>
                <w:bCs/>
                <w:sz w:val="21"/>
                <w:szCs w:val="21"/>
                <w:lang w:val="en-US"/>
              </w:rPr>
            </w:pPr>
            <w:r>
              <w:rPr>
                <w:bCs/>
                <w:sz w:val="21"/>
                <w:szCs w:val="21"/>
              </w:rPr>
              <w:t xml:space="preserve">2022-2023 </w:t>
            </w:r>
            <w:proofErr w:type="spellStart"/>
            <w:r>
              <w:rPr>
                <w:bCs/>
                <w:sz w:val="21"/>
                <w:szCs w:val="21"/>
              </w:rPr>
              <w:t>o’quv</w:t>
            </w:r>
            <w:proofErr w:type="spellEnd"/>
            <w:r>
              <w:rPr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Cs/>
                <w:sz w:val="21"/>
                <w:szCs w:val="21"/>
              </w:rPr>
              <w:t>yili</w:t>
            </w:r>
            <w:proofErr w:type="spellEnd"/>
            <w:r>
              <w:rPr>
                <w:bCs/>
                <w:sz w:val="21"/>
                <w:szCs w:val="21"/>
                <w:lang w:val="en-US"/>
              </w:rPr>
              <w:t>, V</w:t>
            </w:r>
            <w:r w:rsidRPr="0095384A">
              <w:rPr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384A">
              <w:rPr>
                <w:bCs/>
                <w:sz w:val="21"/>
                <w:szCs w:val="21"/>
                <w:lang w:val="en-US"/>
              </w:rPr>
              <w:t>semestr</w:t>
            </w:r>
            <w:proofErr w:type="spellEnd"/>
          </w:p>
        </w:tc>
      </w:tr>
      <w:tr w:rsidR="00ED4E3A" w:rsidRPr="0095384A" w:rsidTr="00ED4E3A">
        <w:trPr>
          <w:jc w:val="center"/>
        </w:trPr>
        <w:tc>
          <w:tcPr>
            <w:tcW w:w="2801" w:type="dxa"/>
            <w:vMerge/>
            <w:shd w:val="clear" w:color="auto" w:fill="auto"/>
            <w:vAlign w:val="center"/>
          </w:tcPr>
          <w:p w:rsidR="00ED4E3A" w:rsidRPr="0095384A" w:rsidRDefault="00ED4E3A" w:rsidP="00ED4E3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084" w:type="dxa"/>
            <w:gridSpan w:val="2"/>
            <w:vMerge/>
            <w:shd w:val="clear" w:color="auto" w:fill="auto"/>
            <w:vAlign w:val="center"/>
          </w:tcPr>
          <w:p w:rsidR="00ED4E3A" w:rsidRPr="0095384A" w:rsidRDefault="00ED4E3A" w:rsidP="00ED4E3A">
            <w:pPr>
              <w:jc w:val="both"/>
              <w:outlineLvl w:val="0"/>
              <w:rPr>
                <w:bCs/>
                <w:sz w:val="21"/>
                <w:szCs w:val="21"/>
                <w:lang w:val="uz-Cyrl-UZ"/>
              </w:rPr>
            </w:pPr>
          </w:p>
        </w:tc>
        <w:tc>
          <w:tcPr>
            <w:tcW w:w="3108" w:type="dxa"/>
            <w:vMerge/>
            <w:shd w:val="clear" w:color="auto" w:fill="auto"/>
            <w:vAlign w:val="center"/>
          </w:tcPr>
          <w:p w:rsidR="00ED4E3A" w:rsidRPr="0095384A" w:rsidRDefault="00ED4E3A" w:rsidP="00ED4E3A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ED4E3A" w:rsidRPr="0095384A" w:rsidRDefault="00ED4E3A" w:rsidP="00ED4E3A">
            <w:pPr>
              <w:rPr>
                <w:bCs/>
                <w:sz w:val="21"/>
                <w:szCs w:val="21"/>
              </w:rPr>
            </w:pPr>
            <w:r w:rsidRPr="0095384A">
              <w:rPr>
                <w:bCs/>
                <w:sz w:val="21"/>
                <w:szCs w:val="21"/>
                <w:lang w:val="en-US"/>
              </w:rPr>
              <w:t>Ma</w:t>
            </w:r>
            <w:r w:rsidRPr="0095384A">
              <w:rPr>
                <w:bCs/>
                <w:sz w:val="21"/>
                <w:szCs w:val="21"/>
              </w:rPr>
              <w:t>’</w:t>
            </w:r>
            <w:proofErr w:type="spellStart"/>
            <w:r w:rsidRPr="0095384A">
              <w:rPr>
                <w:bCs/>
                <w:sz w:val="21"/>
                <w:szCs w:val="21"/>
                <w:lang w:val="en-US"/>
              </w:rPr>
              <w:t>ruza</w:t>
            </w:r>
            <w:proofErr w:type="spellEnd"/>
          </w:p>
        </w:tc>
        <w:tc>
          <w:tcPr>
            <w:tcW w:w="1221" w:type="dxa"/>
            <w:shd w:val="clear" w:color="auto" w:fill="auto"/>
            <w:vAlign w:val="center"/>
          </w:tcPr>
          <w:p w:rsidR="00ED4E3A" w:rsidRPr="0095384A" w:rsidRDefault="00ED4E3A" w:rsidP="00ED4E3A">
            <w:pPr>
              <w:jc w:val="center"/>
              <w:rPr>
                <w:bCs/>
                <w:sz w:val="21"/>
                <w:szCs w:val="21"/>
                <w:lang w:val="en-US"/>
              </w:rPr>
            </w:pPr>
            <w:r>
              <w:rPr>
                <w:bCs/>
                <w:sz w:val="21"/>
                <w:szCs w:val="21"/>
                <w:lang w:val="en-US"/>
              </w:rPr>
              <w:t>45</w:t>
            </w:r>
          </w:p>
        </w:tc>
      </w:tr>
      <w:tr w:rsidR="00ED4E3A" w:rsidRPr="0095384A" w:rsidTr="00ED4E3A">
        <w:trPr>
          <w:jc w:val="center"/>
        </w:trPr>
        <w:tc>
          <w:tcPr>
            <w:tcW w:w="9993" w:type="dxa"/>
            <w:gridSpan w:val="4"/>
            <w:shd w:val="clear" w:color="auto" w:fill="auto"/>
          </w:tcPr>
          <w:p w:rsidR="00ED4E3A" w:rsidRPr="0095384A" w:rsidRDefault="00ED4E3A" w:rsidP="00ED4E3A">
            <w:pPr>
              <w:rPr>
                <w:bCs/>
                <w:sz w:val="21"/>
                <w:szCs w:val="21"/>
                <w:lang w:val="uz-Cyrl-UZ"/>
              </w:rPr>
            </w:pPr>
            <w:r w:rsidRPr="0095384A">
              <w:rPr>
                <w:bCs/>
                <w:sz w:val="21"/>
                <w:szCs w:val="21"/>
                <w:lang w:val="uz-Cyrl-UZ"/>
              </w:rPr>
              <w:t xml:space="preserve">Fаnning  </w:t>
            </w:r>
            <w:r w:rsidRPr="0010362A">
              <w:rPr>
                <w:bCs/>
                <w:sz w:val="21"/>
                <w:szCs w:val="21"/>
                <w:lang w:val="uz-Cyrl-UZ"/>
              </w:rPr>
              <w:t>nomi:</w:t>
            </w:r>
            <w:r w:rsidRPr="0010362A">
              <w:rPr>
                <w:b/>
                <w:bCs/>
                <w:sz w:val="21"/>
                <w:szCs w:val="21"/>
                <w:lang w:val="uz-Cyrl-UZ"/>
              </w:rPr>
              <w:t xml:space="preserve"> </w:t>
            </w:r>
            <w:r w:rsidRPr="0010362A">
              <w:rPr>
                <w:noProof/>
                <w:sz w:val="21"/>
                <w:szCs w:val="21"/>
                <w:lang w:val="uz-Cyrl-UZ"/>
              </w:rPr>
              <w:t>“</w:t>
            </w:r>
            <w:r>
              <w:rPr>
                <w:sz w:val="21"/>
                <w:szCs w:val="21"/>
                <w:lang w:val="uz-Cyrl-UZ"/>
              </w:rPr>
              <w:t>Neft va gaz konlari</w:t>
            </w:r>
            <w:r w:rsidRPr="0010362A">
              <w:rPr>
                <w:sz w:val="21"/>
                <w:szCs w:val="21"/>
                <w:lang w:val="uz-Cyrl-UZ"/>
              </w:rPr>
              <w:t xml:space="preserve"> mashina va jihozlarini montaji va ta’miri</w:t>
            </w:r>
            <w:r w:rsidRPr="0010362A">
              <w:rPr>
                <w:noProof/>
                <w:sz w:val="21"/>
                <w:szCs w:val="21"/>
                <w:lang w:val="uz-Cyrl-UZ"/>
              </w:rPr>
              <w:t>”</w:t>
            </w:r>
          </w:p>
        </w:tc>
        <w:tc>
          <w:tcPr>
            <w:tcW w:w="3060" w:type="dxa"/>
            <w:shd w:val="clear" w:color="auto" w:fill="auto"/>
          </w:tcPr>
          <w:p w:rsidR="00ED4E3A" w:rsidRPr="0095384A" w:rsidRDefault="00ED4E3A" w:rsidP="00ED4E3A">
            <w:pPr>
              <w:jc w:val="both"/>
              <w:rPr>
                <w:bCs/>
                <w:sz w:val="21"/>
                <w:szCs w:val="21"/>
                <w:lang w:val="uz-Cyrl-UZ"/>
              </w:rPr>
            </w:pPr>
            <w:proofErr w:type="spellStart"/>
            <w:r>
              <w:rPr>
                <w:sz w:val="21"/>
                <w:szCs w:val="21"/>
                <w:lang w:val="en-US"/>
              </w:rPr>
              <w:t>Amaliy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384A">
              <w:rPr>
                <w:sz w:val="21"/>
                <w:szCs w:val="21"/>
                <w:lang w:val="en-US"/>
              </w:rPr>
              <w:t>mashg</w:t>
            </w:r>
            <w:proofErr w:type="spellEnd"/>
            <w:r w:rsidRPr="0095384A">
              <w:rPr>
                <w:sz w:val="21"/>
                <w:szCs w:val="21"/>
              </w:rPr>
              <w:t>’</w:t>
            </w:r>
            <w:proofErr w:type="spellStart"/>
            <w:r w:rsidRPr="0095384A">
              <w:rPr>
                <w:sz w:val="21"/>
                <w:szCs w:val="21"/>
                <w:lang w:val="en-US"/>
              </w:rPr>
              <w:t>ulot</w:t>
            </w:r>
            <w:proofErr w:type="spellEnd"/>
          </w:p>
        </w:tc>
        <w:tc>
          <w:tcPr>
            <w:tcW w:w="1221" w:type="dxa"/>
            <w:shd w:val="clear" w:color="auto" w:fill="auto"/>
          </w:tcPr>
          <w:p w:rsidR="00ED4E3A" w:rsidRPr="0095384A" w:rsidRDefault="00ED4E3A" w:rsidP="00ED4E3A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30</w:t>
            </w:r>
          </w:p>
        </w:tc>
      </w:tr>
      <w:tr w:rsidR="00ED4E3A" w:rsidRPr="0095384A" w:rsidTr="00ED4E3A">
        <w:trPr>
          <w:jc w:val="center"/>
        </w:trPr>
        <w:tc>
          <w:tcPr>
            <w:tcW w:w="4994" w:type="dxa"/>
            <w:gridSpan w:val="2"/>
            <w:shd w:val="clear" w:color="auto" w:fill="auto"/>
          </w:tcPr>
          <w:p w:rsidR="00ED4E3A" w:rsidRPr="0095384A" w:rsidRDefault="00ED4E3A" w:rsidP="00ED4E3A">
            <w:pPr>
              <w:rPr>
                <w:bCs/>
                <w:sz w:val="21"/>
                <w:szCs w:val="21"/>
                <w:lang w:val="uz-Cyrl-UZ"/>
              </w:rPr>
            </w:pPr>
            <w:r w:rsidRPr="0095384A">
              <w:rPr>
                <w:bCs/>
                <w:sz w:val="21"/>
                <w:szCs w:val="21"/>
                <w:lang w:val="en-US"/>
              </w:rPr>
              <w:t xml:space="preserve"> </w:t>
            </w:r>
            <w:r w:rsidRPr="0095384A">
              <w:rPr>
                <w:bCs/>
                <w:sz w:val="21"/>
                <w:szCs w:val="21"/>
                <w:lang w:val="uz-Cyrl-UZ"/>
              </w:rPr>
              <w:t>Ма’ruzachi:</w:t>
            </w:r>
            <w:r w:rsidRPr="0095384A">
              <w:rPr>
                <w:sz w:val="21"/>
                <w:szCs w:val="21"/>
                <w:lang w:val="uz-Cyrl-UZ"/>
              </w:rPr>
              <w:t xml:space="preserve"> </w:t>
            </w: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:rsidR="00ED4E3A" w:rsidRPr="0095384A" w:rsidRDefault="00ED4E3A" w:rsidP="00ED4E3A">
            <w:pPr>
              <w:jc w:val="center"/>
              <w:rPr>
                <w:bCs/>
                <w:sz w:val="21"/>
                <w:szCs w:val="21"/>
                <w:lang w:val="uz-Cyrl-UZ"/>
              </w:rPr>
            </w:pPr>
            <w:r w:rsidRPr="0095384A">
              <w:rPr>
                <w:sz w:val="21"/>
                <w:szCs w:val="21"/>
                <w:lang w:val="uz-Cyrl-UZ"/>
              </w:rPr>
              <w:t>F.A.Salohiddinov</w:t>
            </w:r>
            <w:r>
              <w:rPr>
                <w:sz w:val="21"/>
                <w:szCs w:val="21"/>
                <w:lang w:val="en-US"/>
              </w:rPr>
              <w:t xml:space="preserve">    </w:t>
            </w:r>
          </w:p>
        </w:tc>
        <w:tc>
          <w:tcPr>
            <w:tcW w:w="3060" w:type="dxa"/>
            <w:shd w:val="clear" w:color="auto" w:fill="auto"/>
          </w:tcPr>
          <w:p w:rsidR="00ED4E3A" w:rsidRDefault="00ED4E3A" w:rsidP="00ED4E3A">
            <w:pPr>
              <w:jc w:val="both"/>
              <w:rPr>
                <w:sz w:val="21"/>
                <w:szCs w:val="21"/>
                <w:lang w:val="en-US"/>
              </w:rPr>
            </w:pPr>
            <w:proofErr w:type="spellStart"/>
            <w:r>
              <w:rPr>
                <w:sz w:val="21"/>
                <w:szCs w:val="21"/>
                <w:lang w:val="en-US"/>
              </w:rPr>
              <w:t>Laboratoriya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384A">
              <w:rPr>
                <w:sz w:val="21"/>
                <w:szCs w:val="21"/>
                <w:lang w:val="en-US"/>
              </w:rPr>
              <w:t>mashg</w:t>
            </w:r>
            <w:proofErr w:type="spellEnd"/>
            <w:r w:rsidRPr="0095384A">
              <w:rPr>
                <w:sz w:val="21"/>
                <w:szCs w:val="21"/>
              </w:rPr>
              <w:t>’</w:t>
            </w:r>
            <w:proofErr w:type="spellStart"/>
            <w:r w:rsidRPr="0095384A">
              <w:rPr>
                <w:sz w:val="21"/>
                <w:szCs w:val="21"/>
                <w:lang w:val="en-US"/>
              </w:rPr>
              <w:t>ulo</w:t>
            </w:r>
            <w:r>
              <w:rPr>
                <w:sz w:val="21"/>
                <w:szCs w:val="21"/>
                <w:lang w:val="en-US"/>
              </w:rPr>
              <w:t>t</w:t>
            </w:r>
            <w:proofErr w:type="spellEnd"/>
          </w:p>
        </w:tc>
        <w:tc>
          <w:tcPr>
            <w:tcW w:w="1221" w:type="dxa"/>
            <w:shd w:val="clear" w:color="auto" w:fill="auto"/>
          </w:tcPr>
          <w:p w:rsidR="00ED4E3A" w:rsidRDefault="00ED4E3A" w:rsidP="00ED4E3A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</w:t>
            </w:r>
          </w:p>
        </w:tc>
      </w:tr>
      <w:tr w:rsidR="00ED4E3A" w:rsidRPr="0095384A" w:rsidTr="00ED4E3A">
        <w:trPr>
          <w:jc w:val="center"/>
        </w:trPr>
        <w:tc>
          <w:tcPr>
            <w:tcW w:w="4994" w:type="dxa"/>
            <w:gridSpan w:val="2"/>
            <w:shd w:val="clear" w:color="auto" w:fill="auto"/>
          </w:tcPr>
          <w:p w:rsidR="00ED4E3A" w:rsidRPr="0095384A" w:rsidRDefault="00ED4E3A" w:rsidP="00ED4E3A">
            <w:pPr>
              <w:rPr>
                <w:bCs/>
                <w:sz w:val="21"/>
                <w:szCs w:val="21"/>
                <w:lang w:val="en-US"/>
              </w:rPr>
            </w:pPr>
            <w:proofErr w:type="spellStart"/>
            <w:r>
              <w:rPr>
                <w:sz w:val="21"/>
                <w:szCs w:val="21"/>
                <w:lang w:val="en-US"/>
              </w:rPr>
              <w:t>Amaliy</w:t>
            </w:r>
            <w:proofErr w:type="spellEnd"/>
            <w:r>
              <w:rPr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384A">
              <w:rPr>
                <w:sz w:val="21"/>
                <w:szCs w:val="21"/>
                <w:lang w:val="en-US"/>
              </w:rPr>
              <w:t>mashg</w:t>
            </w:r>
            <w:r w:rsidRPr="00E92145">
              <w:rPr>
                <w:sz w:val="21"/>
                <w:szCs w:val="21"/>
                <w:lang w:val="en-US"/>
              </w:rPr>
              <w:t>’</w:t>
            </w:r>
            <w:r w:rsidRPr="0095384A">
              <w:rPr>
                <w:sz w:val="21"/>
                <w:szCs w:val="21"/>
                <w:lang w:val="en-US"/>
              </w:rPr>
              <w:t>ulot</w:t>
            </w:r>
            <w:proofErr w:type="spellEnd"/>
            <w:r w:rsidRPr="0095384A">
              <w:rPr>
                <w:bCs/>
                <w:sz w:val="21"/>
                <w:szCs w:val="21"/>
                <w:lang w:val="uz-Cyrl-UZ"/>
              </w:rPr>
              <w:t>larini olib boruvchi:</w:t>
            </w: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:rsidR="00ED4E3A" w:rsidRDefault="00ED4E3A" w:rsidP="00ED4E3A">
            <w:pPr>
              <w:jc w:val="center"/>
              <w:rPr>
                <w:sz w:val="21"/>
                <w:szCs w:val="21"/>
                <w:lang w:val="en-US"/>
              </w:rPr>
            </w:pPr>
            <w:r w:rsidRPr="0095384A">
              <w:rPr>
                <w:sz w:val="21"/>
                <w:szCs w:val="21"/>
                <w:lang w:val="uz-Cyrl-UZ"/>
              </w:rPr>
              <w:t>F.A.Salohiddinov</w:t>
            </w:r>
          </w:p>
        </w:tc>
        <w:tc>
          <w:tcPr>
            <w:tcW w:w="3060" w:type="dxa"/>
            <w:shd w:val="clear" w:color="auto" w:fill="auto"/>
          </w:tcPr>
          <w:p w:rsidR="00ED4E3A" w:rsidRPr="0095384A" w:rsidRDefault="00ED4E3A" w:rsidP="00ED4E3A">
            <w:pPr>
              <w:jc w:val="both"/>
              <w:rPr>
                <w:bCs/>
                <w:sz w:val="21"/>
                <w:szCs w:val="21"/>
                <w:lang w:val="uz-Cyrl-UZ"/>
              </w:rPr>
            </w:pPr>
            <w:r w:rsidRPr="0095384A">
              <w:rPr>
                <w:bCs/>
                <w:sz w:val="21"/>
                <w:szCs w:val="21"/>
                <w:lang w:val="uz-Cyrl-UZ"/>
              </w:rPr>
              <w:t>Mustaqil ish</w:t>
            </w:r>
          </w:p>
        </w:tc>
        <w:tc>
          <w:tcPr>
            <w:tcW w:w="1221" w:type="dxa"/>
            <w:shd w:val="clear" w:color="auto" w:fill="auto"/>
          </w:tcPr>
          <w:p w:rsidR="00ED4E3A" w:rsidRPr="0095384A" w:rsidRDefault="00ED4E3A" w:rsidP="00ED4E3A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120</w:t>
            </w:r>
          </w:p>
        </w:tc>
      </w:tr>
      <w:tr w:rsidR="00ED4E3A" w:rsidRPr="0095384A" w:rsidTr="00ED4E3A">
        <w:trPr>
          <w:jc w:val="center"/>
        </w:trPr>
        <w:tc>
          <w:tcPr>
            <w:tcW w:w="4994" w:type="dxa"/>
            <w:gridSpan w:val="2"/>
            <w:shd w:val="clear" w:color="auto" w:fill="auto"/>
          </w:tcPr>
          <w:p w:rsidR="00ED4E3A" w:rsidRPr="0095384A" w:rsidRDefault="00ED4E3A" w:rsidP="00ED4E3A">
            <w:pPr>
              <w:jc w:val="both"/>
              <w:rPr>
                <w:bCs/>
                <w:sz w:val="21"/>
                <w:szCs w:val="21"/>
                <w:lang w:val="uz-Cyrl-UZ"/>
              </w:rPr>
            </w:pPr>
            <w:r>
              <w:rPr>
                <w:bCs/>
                <w:sz w:val="21"/>
                <w:szCs w:val="21"/>
                <w:lang w:val="uz-Cyrl-UZ"/>
              </w:rPr>
              <w:t xml:space="preserve"> </w:t>
            </w:r>
            <w:proofErr w:type="spellStart"/>
            <w:r>
              <w:rPr>
                <w:bCs/>
                <w:sz w:val="21"/>
                <w:szCs w:val="21"/>
                <w:lang w:val="en-US"/>
              </w:rPr>
              <w:t>Laboratoriya</w:t>
            </w:r>
            <w:proofErr w:type="spellEnd"/>
            <w:r w:rsidRPr="0095384A">
              <w:rPr>
                <w:bCs/>
                <w:sz w:val="21"/>
                <w:szCs w:val="21"/>
                <w:lang w:val="uz-Cyrl-UZ"/>
              </w:rPr>
              <w:t xml:space="preserve"> mashg’ulotlarini olib boruvchi:</w:t>
            </w: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:rsidR="00ED4E3A" w:rsidRPr="002522C1" w:rsidRDefault="00ED4E3A" w:rsidP="00ED4E3A">
            <w:pPr>
              <w:jc w:val="center"/>
              <w:rPr>
                <w:bCs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 </w:t>
            </w:r>
            <w:r w:rsidRPr="0095384A">
              <w:rPr>
                <w:sz w:val="21"/>
                <w:szCs w:val="21"/>
                <w:lang w:val="uz-Cyrl-UZ"/>
              </w:rPr>
              <w:t>F.A.Salohiddinov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D4E3A" w:rsidRPr="0095384A" w:rsidRDefault="00ED4E3A" w:rsidP="00ED4E3A">
            <w:pPr>
              <w:rPr>
                <w:bCs/>
                <w:sz w:val="21"/>
                <w:szCs w:val="21"/>
                <w:lang w:val="uz-Cyrl-UZ"/>
              </w:rPr>
            </w:pPr>
            <w:r w:rsidRPr="0095384A">
              <w:rPr>
                <w:b/>
                <w:bCs/>
                <w:sz w:val="21"/>
                <w:szCs w:val="21"/>
                <w:lang w:val="uz-Cyrl-UZ"/>
              </w:rPr>
              <w:t>Jami: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ED4E3A" w:rsidRPr="009B7C4C" w:rsidRDefault="00ED4E3A" w:rsidP="00ED4E3A">
            <w:pPr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lang w:val="en-US"/>
              </w:rPr>
              <w:t>210</w:t>
            </w:r>
          </w:p>
        </w:tc>
      </w:tr>
      <w:tr w:rsidR="00ED4E3A" w:rsidRPr="00E9564D" w:rsidTr="00ED4E3A">
        <w:trPr>
          <w:jc w:val="center"/>
        </w:trPr>
        <w:tc>
          <w:tcPr>
            <w:tcW w:w="4994" w:type="dxa"/>
            <w:gridSpan w:val="2"/>
            <w:shd w:val="clear" w:color="auto" w:fill="auto"/>
          </w:tcPr>
          <w:p w:rsidR="00ED4E3A" w:rsidRPr="0095384A" w:rsidRDefault="00ED4E3A" w:rsidP="00ED4E3A">
            <w:pPr>
              <w:jc w:val="both"/>
              <w:rPr>
                <w:bCs/>
                <w:sz w:val="21"/>
                <w:szCs w:val="21"/>
                <w:lang w:val="uz-Cyrl-UZ"/>
              </w:rPr>
            </w:pPr>
            <w:r w:rsidRPr="005E6791">
              <w:rPr>
                <w:bCs/>
                <w:sz w:val="21"/>
                <w:szCs w:val="21"/>
                <w:lang w:val="uz-Cyrl-UZ"/>
              </w:rPr>
              <w:t xml:space="preserve"> </w:t>
            </w:r>
            <w:r w:rsidRPr="0095384A">
              <w:rPr>
                <w:bCs/>
                <w:sz w:val="21"/>
                <w:szCs w:val="21"/>
                <w:lang w:val="uz-Cyrl-UZ"/>
              </w:rPr>
              <w:t>Мustaqil</w:t>
            </w:r>
            <w:r w:rsidRPr="005E6791">
              <w:rPr>
                <w:bCs/>
                <w:sz w:val="21"/>
                <w:szCs w:val="21"/>
                <w:lang w:val="uz-Cyrl-UZ"/>
              </w:rPr>
              <w:t xml:space="preserve"> ta’lim </w:t>
            </w:r>
            <w:r w:rsidRPr="0095384A">
              <w:rPr>
                <w:bCs/>
                <w:sz w:val="21"/>
                <w:szCs w:val="21"/>
                <w:lang w:val="uz-Cyrl-UZ"/>
              </w:rPr>
              <w:t>mashg’ulotlarini olib boruvchi:</w:t>
            </w:r>
          </w:p>
        </w:tc>
        <w:tc>
          <w:tcPr>
            <w:tcW w:w="4999" w:type="dxa"/>
            <w:gridSpan w:val="2"/>
            <w:shd w:val="clear" w:color="auto" w:fill="auto"/>
            <w:vAlign w:val="center"/>
          </w:tcPr>
          <w:p w:rsidR="00ED4E3A" w:rsidRPr="0095384A" w:rsidRDefault="00ED4E3A" w:rsidP="00ED4E3A">
            <w:pPr>
              <w:jc w:val="center"/>
              <w:rPr>
                <w:bCs/>
                <w:sz w:val="21"/>
                <w:szCs w:val="21"/>
                <w:lang w:val="uz-Cyrl-UZ"/>
              </w:rPr>
            </w:pPr>
          </w:p>
        </w:tc>
        <w:tc>
          <w:tcPr>
            <w:tcW w:w="3060" w:type="dxa"/>
            <w:shd w:val="clear" w:color="auto" w:fill="auto"/>
          </w:tcPr>
          <w:p w:rsidR="00ED4E3A" w:rsidRPr="0095384A" w:rsidRDefault="00ED4E3A" w:rsidP="00ED4E3A">
            <w:pPr>
              <w:jc w:val="both"/>
              <w:rPr>
                <w:bCs/>
                <w:sz w:val="21"/>
                <w:szCs w:val="21"/>
                <w:lang w:val="uz-Cyrl-UZ"/>
              </w:rPr>
            </w:pPr>
          </w:p>
        </w:tc>
        <w:tc>
          <w:tcPr>
            <w:tcW w:w="1221" w:type="dxa"/>
            <w:shd w:val="clear" w:color="auto" w:fill="auto"/>
          </w:tcPr>
          <w:p w:rsidR="00ED4E3A" w:rsidRPr="005E6791" w:rsidRDefault="00ED4E3A" w:rsidP="00ED4E3A">
            <w:pPr>
              <w:jc w:val="center"/>
              <w:rPr>
                <w:sz w:val="21"/>
                <w:szCs w:val="21"/>
                <w:lang w:val="uz-Cyrl-UZ"/>
              </w:rPr>
            </w:pPr>
          </w:p>
        </w:tc>
      </w:tr>
    </w:tbl>
    <w:p w:rsidR="00ED4E3A" w:rsidRPr="0055682A" w:rsidRDefault="00ED4E3A" w:rsidP="00ED4E3A">
      <w:pPr>
        <w:rPr>
          <w:vanish/>
          <w:lang w:val="uz-Cyrl-UZ"/>
        </w:rPr>
      </w:pPr>
    </w:p>
    <w:tbl>
      <w:tblPr>
        <w:tblW w:w="14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9693"/>
        <w:gridCol w:w="1283"/>
        <w:gridCol w:w="1073"/>
        <w:gridCol w:w="963"/>
        <w:gridCol w:w="1323"/>
      </w:tblGrid>
      <w:tr w:rsidR="00ED4E3A" w:rsidRPr="0010362A" w:rsidTr="00ED4E3A">
        <w:trPr>
          <w:cantSplit/>
          <w:trHeight w:val="320"/>
          <w:jc w:val="center"/>
        </w:trPr>
        <w:tc>
          <w:tcPr>
            <w:tcW w:w="534" w:type="dxa"/>
            <w:vMerge w:val="restart"/>
            <w:vAlign w:val="center"/>
          </w:tcPr>
          <w:p w:rsidR="00ED4E3A" w:rsidRPr="00FC2232" w:rsidRDefault="00ED4E3A" w:rsidP="00ED4E3A">
            <w:pPr>
              <w:jc w:val="center"/>
              <w:rPr>
                <w:sz w:val="22"/>
                <w:szCs w:val="22"/>
                <w:lang w:val="uz-Cyrl-UZ"/>
              </w:rPr>
            </w:pPr>
            <w:r w:rsidRPr="00FC2232">
              <w:rPr>
                <w:b/>
                <w:bCs/>
                <w:sz w:val="22"/>
                <w:szCs w:val="22"/>
                <w:lang w:val="uz-Cyrl-UZ"/>
              </w:rPr>
              <w:t>№</w:t>
            </w:r>
          </w:p>
        </w:tc>
        <w:tc>
          <w:tcPr>
            <w:tcW w:w="9693" w:type="dxa"/>
            <w:vMerge w:val="restart"/>
            <w:vAlign w:val="center"/>
          </w:tcPr>
          <w:p w:rsidR="00ED4E3A" w:rsidRPr="00FC2232" w:rsidRDefault="00ED4E3A" w:rsidP="00ED4E3A">
            <w:pPr>
              <w:jc w:val="center"/>
              <w:rPr>
                <w:b/>
                <w:sz w:val="22"/>
                <w:szCs w:val="22"/>
                <w:lang w:val="uz-Cyrl-UZ"/>
              </w:rPr>
            </w:pPr>
            <w:r w:rsidRPr="00FC2232">
              <w:rPr>
                <w:b/>
                <w:sz w:val="22"/>
                <w:szCs w:val="22"/>
                <w:lang w:val="uz-Cyrl-UZ"/>
              </w:rPr>
              <w:t xml:space="preserve">Маvzuning nomi </w:t>
            </w:r>
          </w:p>
        </w:tc>
        <w:tc>
          <w:tcPr>
            <w:tcW w:w="1283" w:type="dxa"/>
            <w:vMerge w:val="restart"/>
            <w:vAlign w:val="center"/>
          </w:tcPr>
          <w:p w:rsidR="00ED4E3A" w:rsidRPr="00FC2232" w:rsidRDefault="00ED4E3A" w:rsidP="00ED4E3A">
            <w:pPr>
              <w:jc w:val="center"/>
              <w:rPr>
                <w:sz w:val="22"/>
                <w:szCs w:val="22"/>
                <w:lang w:val="uz-Cyrl-UZ"/>
              </w:rPr>
            </w:pPr>
            <w:r w:rsidRPr="00FC2232">
              <w:rPr>
                <w:b/>
                <w:bCs/>
                <w:sz w:val="22"/>
                <w:szCs w:val="22"/>
                <w:lang w:val="uz-Cyrl-UZ"/>
              </w:rPr>
              <w:t>Аjratilgan soat</w:t>
            </w:r>
          </w:p>
        </w:tc>
        <w:tc>
          <w:tcPr>
            <w:tcW w:w="2036" w:type="dxa"/>
            <w:gridSpan w:val="2"/>
          </w:tcPr>
          <w:p w:rsidR="00ED4E3A" w:rsidRPr="00FC2232" w:rsidRDefault="00ED4E3A" w:rsidP="00ED4E3A">
            <w:pPr>
              <w:jc w:val="center"/>
              <w:rPr>
                <w:sz w:val="22"/>
                <w:szCs w:val="22"/>
                <w:lang w:val="uz-Cyrl-UZ"/>
              </w:rPr>
            </w:pPr>
            <w:r w:rsidRPr="00FC2232">
              <w:rPr>
                <w:b/>
                <w:bCs/>
                <w:sz w:val="22"/>
                <w:szCs w:val="22"/>
                <w:lang w:val="uz-Cyrl-UZ"/>
              </w:rPr>
              <w:t>Bаjаrilganligi hаqida ma’lumot</w:t>
            </w:r>
          </w:p>
        </w:tc>
        <w:tc>
          <w:tcPr>
            <w:tcW w:w="1323" w:type="dxa"/>
            <w:vMerge w:val="restart"/>
            <w:vAlign w:val="center"/>
          </w:tcPr>
          <w:p w:rsidR="00ED4E3A" w:rsidRPr="00FC2232" w:rsidRDefault="00ED4E3A" w:rsidP="00ED4E3A">
            <w:pPr>
              <w:jc w:val="center"/>
              <w:rPr>
                <w:sz w:val="22"/>
                <w:szCs w:val="22"/>
                <w:lang w:val="uz-Cyrl-UZ"/>
              </w:rPr>
            </w:pPr>
            <w:r w:rsidRPr="00FC2232">
              <w:rPr>
                <w:b/>
                <w:bCs/>
                <w:sz w:val="22"/>
                <w:szCs w:val="22"/>
                <w:lang w:val="uz-Cyrl-UZ"/>
              </w:rPr>
              <w:t>O’qituvchi imzosi</w:t>
            </w:r>
          </w:p>
        </w:tc>
      </w:tr>
      <w:tr w:rsidR="00ED4E3A" w:rsidRPr="0010362A" w:rsidTr="00ED4E3A">
        <w:trPr>
          <w:cantSplit/>
          <w:trHeight w:val="436"/>
          <w:jc w:val="center"/>
        </w:trPr>
        <w:tc>
          <w:tcPr>
            <w:tcW w:w="534" w:type="dxa"/>
            <w:vMerge/>
          </w:tcPr>
          <w:p w:rsidR="00ED4E3A" w:rsidRPr="0010362A" w:rsidRDefault="00ED4E3A" w:rsidP="00ED4E3A">
            <w:pPr>
              <w:jc w:val="center"/>
              <w:rPr>
                <w:lang w:val="uz-Cyrl-UZ"/>
              </w:rPr>
            </w:pPr>
          </w:p>
        </w:tc>
        <w:tc>
          <w:tcPr>
            <w:tcW w:w="9693" w:type="dxa"/>
            <w:vMerge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1283" w:type="dxa"/>
            <w:vMerge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1073" w:type="dxa"/>
          </w:tcPr>
          <w:p w:rsidR="00ED4E3A" w:rsidRPr="00FC2232" w:rsidRDefault="00ED4E3A" w:rsidP="00ED4E3A">
            <w:pPr>
              <w:jc w:val="center"/>
              <w:rPr>
                <w:sz w:val="22"/>
                <w:szCs w:val="22"/>
                <w:lang w:val="uz-Cyrl-UZ"/>
              </w:rPr>
            </w:pPr>
            <w:r w:rsidRPr="00FC2232">
              <w:rPr>
                <w:b/>
                <w:bCs/>
                <w:sz w:val="22"/>
                <w:szCs w:val="22"/>
                <w:lang w:val="uz-Cyrl-UZ"/>
              </w:rPr>
              <w:t>Оy va kun</w:t>
            </w:r>
          </w:p>
        </w:tc>
        <w:tc>
          <w:tcPr>
            <w:tcW w:w="963" w:type="dxa"/>
          </w:tcPr>
          <w:p w:rsidR="00ED4E3A" w:rsidRPr="00FC2232" w:rsidRDefault="00ED4E3A" w:rsidP="00ED4E3A">
            <w:pPr>
              <w:jc w:val="center"/>
              <w:rPr>
                <w:sz w:val="22"/>
                <w:szCs w:val="22"/>
                <w:lang w:val="uz-Cyrl-UZ"/>
              </w:rPr>
            </w:pPr>
            <w:r w:rsidRPr="00FC2232">
              <w:rPr>
                <w:b/>
                <w:bCs/>
                <w:sz w:val="22"/>
                <w:szCs w:val="22"/>
                <w:lang w:val="uz-Cyrl-UZ"/>
              </w:rPr>
              <w:t>Sоаtlar sоni</w:t>
            </w:r>
          </w:p>
        </w:tc>
        <w:tc>
          <w:tcPr>
            <w:tcW w:w="1323" w:type="dxa"/>
            <w:vMerge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</w:tr>
      <w:tr w:rsidR="00ED4E3A" w:rsidRPr="0010362A" w:rsidTr="00ED4E3A">
        <w:trPr>
          <w:cantSplit/>
          <w:trHeight w:val="162"/>
          <w:jc w:val="center"/>
        </w:trPr>
        <w:tc>
          <w:tcPr>
            <w:tcW w:w="534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</w:rPr>
            </w:pPr>
            <w:r w:rsidRPr="0010362A">
              <w:rPr>
                <w:b/>
                <w:bCs/>
              </w:rPr>
              <w:t>1</w:t>
            </w:r>
          </w:p>
        </w:tc>
        <w:tc>
          <w:tcPr>
            <w:tcW w:w="9693" w:type="dxa"/>
            <w:vAlign w:val="center"/>
          </w:tcPr>
          <w:p w:rsidR="00ED4E3A" w:rsidRPr="0010362A" w:rsidRDefault="00ED4E3A" w:rsidP="00ED4E3A">
            <w:pPr>
              <w:jc w:val="center"/>
              <w:rPr>
                <w:lang w:val="en-US"/>
              </w:rPr>
            </w:pPr>
            <w:r w:rsidRPr="0010362A">
              <w:rPr>
                <w:b/>
                <w:bCs/>
                <w:lang w:val="en-US"/>
              </w:rPr>
              <w:t>2</w:t>
            </w:r>
          </w:p>
        </w:tc>
        <w:tc>
          <w:tcPr>
            <w:tcW w:w="1283" w:type="dxa"/>
            <w:vAlign w:val="center"/>
          </w:tcPr>
          <w:p w:rsidR="00ED4E3A" w:rsidRPr="0010362A" w:rsidRDefault="00ED4E3A" w:rsidP="00ED4E3A">
            <w:pPr>
              <w:jc w:val="center"/>
              <w:rPr>
                <w:lang w:val="en-US"/>
              </w:rPr>
            </w:pPr>
            <w:r w:rsidRPr="0010362A">
              <w:rPr>
                <w:b/>
                <w:bCs/>
                <w:lang w:val="en-US"/>
              </w:rPr>
              <w:t>3</w:t>
            </w:r>
          </w:p>
        </w:tc>
        <w:tc>
          <w:tcPr>
            <w:tcW w:w="1073" w:type="dxa"/>
            <w:vAlign w:val="center"/>
          </w:tcPr>
          <w:p w:rsidR="00ED4E3A" w:rsidRPr="0010362A" w:rsidRDefault="00ED4E3A" w:rsidP="00ED4E3A">
            <w:pPr>
              <w:jc w:val="center"/>
              <w:rPr>
                <w:lang w:val="en-US"/>
              </w:rPr>
            </w:pPr>
            <w:r w:rsidRPr="0010362A">
              <w:rPr>
                <w:b/>
                <w:bCs/>
                <w:lang w:val="en-US"/>
              </w:rPr>
              <w:t>4</w:t>
            </w:r>
          </w:p>
        </w:tc>
        <w:tc>
          <w:tcPr>
            <w:tcW w:w="963" w:type="dxa"/>
            <w:vAlign w:val="center"/>
          </w:tcPr>
          <w:p w:rsidR="00ED4E3A" w:rsidRPr="0010362A" w:rsidRDefault="00ED4E3A" w:rsidP="00ED4E3A">
            <w:pPr>
              <w:jc w:val="center"/>
              <w:rPr>
                <w:lang w:val="en-US"/>
              </w:rPr>
            </w:pPr>
            <w:r w:rsidRPr="0010362A">
              <w:rPr>
                <w:b/>
                <w:bCs/>
                <w:lang w:val="en-US"/>
              </w:rPr>
              <w:t>5</w:t>
            </w:r>
          </w:p>
        </w:tc>
        <w:tc>
          <w:tcPr>
            <w:tcW w:w="1323" w:type="dxa"/>
            <w:vAlign w:val="center"/>
          </w:tcPr>
          <w:p w:rsidR="00ED4E3A" w:rsidRPr="0010362A" w:rsidRDefault="00ED4E3A" w:rsidP="00ED4E3A">
            <w:pPr>
              <w:jc w:val="center"/>
              <w:rPr>
                <w:lang w:val="en-US"/>
              </w:rPr>
            </w:pPr>
            <w:r w:rsidRPr="0010362A">
              <w:rPr>
                <w:b/>
                <w:bCs/>
                <w:lang w:val="en-US"/>
              </w:rPr>
              <w:t>6</w:t>
            </w:r>
          </w:p>
        </w:tc>
      </w:tr>
      <w:tr w:rsidR="00ED4E3A" w:rsidRPr="0010362A" w:rsidTr="00ED4E3A">
        <w:trPr>
          <w:cantSplit/>
          <w:trHeight w:val="185"/>
          <w:jc w:val="center"/>
        </w:trPr>
        <w:tc>
          <w:tcPr>
            <w:tcW w:w="14869" w:type="dxa"/>
            <w:gridSpan w:val="6"/>
            <w:vAlign w:val="center"/>
          </w:tcPr>
          <w:p w:rsidR="00ED4E3A" w:rsidRPr="009B5D43" w:rsidRDefault="00ED4E3A" w:rsidP="00ED4E3A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                                                                   </w:t>
            </w:r>
            <w:r w:rsidRPr="009B5D43">
              <w:rPr>
                <w:b/>
                <w:bCs/>
                <w:sz w:val="22"/>
                <w:szCs w:val="22"/>
                <w:lang w:val="en-US"/>
              </w:rPr>
              <w:t>MA`RUZA MASHG`ULOTLARI</w:t>
            </w:r>
          </w:p>
        </w:tc>
      </w:tr>
      <w:tr w:rsidR="00ED4E3A" w:rsidRPr="0077570E" w:rsidTr="00ED4E3A">
        <w:trPr>
          <w:cantSplit/>
          <w:trHeight w:val="283"/>
          <w:jc w:val="center"/>
        </w:trPr>
        <w:tc>
          <w:tcPr>
            <w:tcW w:w="534" w:type="dxa"/>
            <w:vAlign w:val="center"/>
          </w:tcPr>
          <w:p w:rsidR="00ED4E3A" w:rsidRPr="0039255E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9693" w:type="dxa"/>
          </w:tcPr>
          <w:p w:rsidR="00ED4E3A" w:rsidRPr="00BF1CA5" w:rsidRDefault="00ED4E3A" w:rsidP="00ED4E3A">
            <w:pPr>
              <w:jc w:val="both"/>
              <w:rPr>
                <w:rFonts w:eastAsia="Calibri"/>
                <w:lang w:val="en-US" w:eastAsia="en-US"/>
              </w:rPr>
            </w:pPr>
            <w:r w:rsidRPr="00BF1CA5">
              <w:rPr>
                <w:bCs/>
                <w:lang w:val="uz-Cyrl-UZ"/>
              </w:rPr>
              <w:t>Neft konlari qurilmalarida ishlatiladigan maxsus suyuqliklar va moylash materiallari.</w:t>
            </w:r>
          </w:p>
        </w:tc>
        <w:tc>
          <w:tcPr>
            <w:tcW w:w="1283" w:type="dxa"/>
            <w:vAlign w:val="center"/>
          </w:tcPr>
          <w:p w:rsidR="00ED4E3A" w:rsidRPr="0077570E" w:rsidRDefault="00ED4E3A" w:rsidP="00ED4E3A">
            <w:pPr>
              <w:jc w:val="center"/>
              <w:rPr>
                <w:bCs/>
                <w:lang w:val="en-US"/>
              </w:rPr>
            </w:pPr>
            <w:r w:rsidRPr="0077570E"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ED4E3A" w:rsidRPr="0077570E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77570E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77570E" w:rsidTr="00ED4E3A">
        <w:trPr>
          <w:cantSplit/>
          <w:trHeight w:val="283"/>
          <w:jc w:val="center"/>
        </w:trPr>
        <w:tc>
          <w:tcPr>
            <w:tcW w:w="534" w:type="dxa"/>
            <w:vAlign w:val="center"/>
          </w:tcPr>
          <w:p w:rsidR="00ED4E3A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9693" w:type="dxa"/>
          </w:tcPr>
          <w:p w:rsidR="00ED4E3A" w:rsidRPr="00AA6498" w:rsidRDefault="00ED4E3A" w:rsidP="00ED4E3A">
            <w:pPr>
              <w:jc w:val="both"/>
              <w:rPr>
                <w:rFonts w:eastAsia="Calibri"/>
                <w:lang w:val="en-US" w:eastAsia="en-US"/>
              </w:rPr>
            </w:pPr>
            <w:r w:rsidRPr="00AA6498">
              <w:rPr>
                <w:bCs/>
                <w:lang w:val="uz-Cyrl-UZ"/>
              </w:rPr>
              <w:t>Moylash materiallarini ma</w:t>
            </w:r>
            <w:r w:rsidRPr="00AA6498">
              <w:rPr>
                <w:bCs/>
                <w:lang w:val="en-US"/>
              </w:rPr>
              <w:t>q</w:t>
            </w:r>
            <w:r w:rsidRPr="00AA6498">
              <w:rPr>
                <w:bCs/>
                <w:lang w:val="uz-Cyrl-UZ"/>
              </w:rPr>
              <w:t>sadi va tasnifi</w:t>
            </w:r>
            <w:r>
              <w:rPr>
                <w:bCs/>
                <w:lang w:val="en-US"/>
              </w:rPr>
              <w:t>.</w:t>
            </w:r>
            <w:r w:rsidRPr="00AA6498">
              <w:rPr>
                <w:bCs/>
                <w:lang w:val="uz-Cyrl-UZ"/>
              </w:rPr>
              <w:t xml:space="preserve"> Suyuq moyla</w:t>
            </w:r>
            <w:proofErr w:type="spellStart"/>
            <w:r w:rsidRPr="00AA6498">
              <w:rPr>
                <w:bCs/>
                <w:lang w:val="en-US"/>
              </w:rPr>
              <w:t>sh</w:t>
            </w:r>
            <w:proofErr w:type="spellEnd"/>
            <w:r w:rsidRPr="00AA6498">
              <w:rPr>
                <w:bCs/>
                <w:lang w:val="uz-Cyrl-UZ"/>
              </w:rPr>
              <w:t xml:space="preserve"> materiallar</w:t>
            </w:r>
            <w:proofErr w:type="spellStart"/>
            <w:r w:rsidRPr="00AA6498">
              <w:rPr>
                <w:bCs/>
                <w:lang w:val="en-US"/>
              </w:rPr>
              <w:t>i</w:t>
            </w:r>
            <w:proofErr w:type="spellEnd"/>
            <w:r w:rsidRPr="00AA6498">
              <w:rPr>
                <w:bCs/>
                <w:lang w:val="uz-Cyrl-UZ"/>
              </w:rPr>
              <w:t>. Plastik moylash materiallar</w:t>
            </w:r>
            <w:proofErr w:type="spellStart"/>
            <w:r w:rsidRPr="00AA6498">
              <w:rPr>
                <w:bCs/>
                <w:lang w:val="en-US"/>
              </w:rPr>
              <w:t>i</w:t>
            </w:r>
            <w:proofErr w:type="spellEnd"/>
          </w:p>
        </w:tc>
        <w:tc>
          <w:tcPr>
            <w:tcW w:w="1283" w:type="dxa"/>
            <w:vAlign w:val="center"/>
          </w:tcPr>
          <w:p w:rsidR="00ED4E3A" w:rsidRPr="0077570E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ED4E3A" w:rsidRPr="0077570E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77570E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77570E" w:rsidTr="00ED4E3A">
        <w:trPr>
          <w:cantSplit/>
          <w:trHeight w:val="283"/>
          <w:jc w:val="center"/>
        </w:trPr>
        <w:tc>
          <w:tcPr>
            <w:tcW w:w="534" w:type="dxa"/>
            <w:vAlign w:val="center"/>
          </w:tcPr>
          <w:p w:rsidR="00ED4E3A" w:rsidRPr="0039255E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9693" w:type="dxa"/>
          </w:tcPr>
          <w:p w:rsidR="00ED4E3A" w:rsidRPr="00AA6498" w:rsidRDefault="00ED4E3A" w:rsidP="00ED4E3A">
            <w:pPr>
              <w:rPr>
                <w:rFonts w:eastAsia="Calibri"/>
                <w:lang w:val="uz-Cyrl-UZ" w:eastAsia="en-US"/>
              </w:rPr>
            </w:pPr>
            <w:r w:rsidRPr="00AA6498">
              <w:rPr>
                <w:bCs/>
                <w:lang w:val="uz-Cyrl-UZ"/>
              </w:rPr>
              <w:t>Moylash materiallarin</w:t>
            </w:r>
            <w:proofErr w:type="spellStart"/>
            <w:r w:rsidRPr="00AA6498">
              <w:rPr>
                <w:bCs/>
                <w:lang w:val="en-US"/>
              </w:rPr>
              <w:t>i</w:t>
            </w:r>
            <w:proofErr w:type="spellEnd"/>
            <w:r w:rsidRPr="00AA6498">
              <w:rPr>
                <w:bCs/>
                <w:lang w:val="uz-Cyrl-UZ"/>
              </w:rPr>
              <w:t xml:space="preserve"> tanlash. Mashinalarni moylash usullari va moylash moslamalari</w:t>
            </w:r>
          </w:p>
        </w:tc>
        <w:tc>
          <w:tcPr>
            <w:tcW w:w="1283" w:type="dxa"/>
            <w:vAlign w:val="center"/>
          </w:tcPr>
          <w:p w:rsidR="00ED4E3A" w:rsidRPr="0010362A" w:rsidRDefault="00ED4E3A" w:rsidP="00ED4E3A">
            <w:pPr>
              <w:jc w:val="center"/>
              <w:rPr>
                <w:bCs/>
                <w:lang w:val="uz-Cyrl-UZ"/>
              </w:rPr>
            </w:pPr>
            <w:r w:rsidRPr="0010362A">
              <w:rPr>
                <w:bCs/>
                <w:lang w:val="uz-Cyrl-UZ"/>
              </w:rPr>
              <w:t>2</w:t>
            </w:r>
          </w:p>
        </w:tc>
        <w:tc>
          <w:tcPr>
            <w:tcW w:w="1073" w:type="dxa"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32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ED4E3A" w:rsidRPr="00E9564D" w:rsidTr="00ED4E3A">
        <w:trPr>
          <w:cantSplit/>
          <w:trHeight w:val="283"/>
          <w:jc w:val="center"/>
        </w:trPr>
        <w:tc>
          <w:tcPr>
            <w:tcW w:w="534" w:type="dxa"/>
            <w:vAlign w:val="center"/>
          </w:tcPr>
          <w:p w:rsidR="00ED4E3A" w:rsidRDefault="00ED4E3A" w:rsidP="00ED4E3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9693" w:type="dxa"/>
          </w:tcPr>
          <w:p w:rsidR="00ED4E3A" w:rsidRPr="00AA6498" w:rsidRDefault="00ED4E3A" w:rsidP="00ED4E3A">
            <w:pPr>
              <w:rPr>
                <w:bCs/>
                <w:lang w:val="uz-Cyrl-UZ"/>
              </w:rPr>
            </w:pPr>
            <w:r w:rsidRPr="0068758D">
              <w:rPr>
                <w:b/>
                <w:bCs/>
                <w:lang w:val="uz-Cyrl-UZ"/>
              </w:rPr>
              <w:t>2-modul. Mashinalarni ishlatishda moslamalarni ishdan chiqish sabablari.</w:t>
            </w:r>
          </w:p>
        </w:tc>
        <w:tc>
          <w:tcPr>
            <w:tcW w:w="1283" w:type="dxa"/>
            <w:vAlign w:val="center"/>
          </w:tcPr>
          <w:p w:rsidR="00ED4E3A" w:rsidRPr="0010362A" w:rsidRDefault="00ED4E3A" w:rsidP="00ED4E3A">
            <w:pPr>
              <w:jc w:val="center"/>
              <w:rPr>
                <w:bCs/>
                <w:lang w:val="uz-Cyrl-UZ"/>
              </w:rPr>
            </w:pPr>
          </w:p>
        </w:tc>
        <w:tc>
          <w:tcPr>
            <w:tcW w:w="1073" w:type="dxa"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32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ED4E3A" w:rsidRPr="0077570E" w:rsidTr="00ED4E3A">
        <w:trPr>
          <w:cantSplit/>
          <w:trHeight w:val="283"/>
          <w:jc w:val="center"/>
        </w:trPr>
        <w:tc>
          <w:tcPr>
            <w:tcW w:w="534" w:type="dxa"/>
            <w:vAlign w:val="center"/>
          </w:tcPr>
          <w:p w:rsidR="00ED4E3A" w:rsidRPr="0039255E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9693" w:type="dxa"/>
          </w:tcPr>
          <w:p w:rsidR="00ED4E3A" w:rsidRPr="009F6322" w:rsidRDefault="00ED4E3A" w:rsidP="00ED4E3A">
            <w:pPr>
              <w:jc w:val="both"/>
              <w:rPr>
                <w:rFonts w:eastAsia="Calibri"/>
                <w:lang w:val="en-US" w:eastAsia="en-US"/>
              </w:rPr>
            </w:pPr>
            <w:r w:rsidRPr="009F6322">
              <w:rPr>
                <w:bCs/>
                <w:lang w:val="uz-Cyrl-UZ"/>
              </w:rPr>
              <w:t>Jihozlar elementlarining deformatsiyasi va sinishi</w:t>
            </w:r>
          </w:p>
        </w:tc>
        <w:tc>
          <w:tcPr>
            <w:tcW w:w="1283" w:type="dxa"/>
            <w:vAlign w:val="center"/>
          </w:tcPr>
          <w:p w:rsidR="00ED4E3A" w:rsidRPr="0010362A" w:rsidRDefault="00ED4E3A" w:rsidP="00ED4E3A">
            <w:pPr>
              <w:jc w:val="center"/>
              <w:rPr>
                <w:bCs/>
                <w:lang w:val="uz-Cyrl-UZ"/>
              </w:rPr>
            </w:pPr>
            <w:r w:rsidRPr="0010362A">
              <w:rPr>
                <w:bCs/>
                <w:lang w:val="uz-Cyrl-UZ"/>
              </w:rPr>
              <w:t>2</w:t>
            </w:r>
          </w:p>
        </w:tc>
        <w:tc>
          <w:tcPr>
            <w:tcW w:w="1073" w:type="dxa"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32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ED4E3A" w:rsidRPr="00E9564D" w:rsidTr="00ED4E3A">
        <w:trPr>
          <w:cantSplit/>
          <w:trHeight w:val="283"/>
          <w:jc w:val="center"/>
        </w:trPr>
        <w:tc>
          <w:tcPr>
            <w:tcW w:w="534" w:type="dxa"/>
            <w:vAlign w:val="center"/>
          </w:tcPr>
          <w:p w:rsidR="00ED4E3A" w:rsidRPr="0039255E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9693" w:type="dxa"/>
          </w:tcPr>
          <w:p w:rsidR="00ED4E3A" w:rsidRPr="009F6322" w:rsidRDefault="00ED4E3A" w:rsidP="00ED4E3A">
            <w:pPr>
              <w:jc w:val="both"/>
              <w:rPr>
                <w:bCs/>
                <w:lang w:val="uz-Cyrl-UZ"/>
              </w:rPr>
            </w:pPr>
            <w:r w:rsidRPr="009F6322">
              <w:rPr>
                <w:bCs/>
                <w:lang w:val="uz-Cyrl-UZ"/>
              </w:rPr>
              <w:t>Uskunala</w:t>
            </w:r>
            <w:r w:rsidRPr="009F6322">
              <w:rPr>
                <w:bCs/>
                <w:lang w:val="en-US"/>
              </w:rPr>
              <w:t>r</w:t>
            </w:r>
            <w:r w:rsidRPr="009F6322">
              <w:rPr>
                <w:bCs/>
                <w:lang w:val="uz-Cyrl-UZ"/>
              </w:rPr>
              <w:t xml:space="preserve"> elementlarining eskirishi. Uskuna elementlarining korrozion b</w:t>
            </w:r>
            <w:r w:rsidRPr="009F6322">
              <w:rPr>
                <w:bCs/>
                <w:lang w:val="en-US"/>
              </w:rPr>
              <w:t>u</w:t>
            </w:r>
            <w:r w:rsidRPr="009F6322">
              <w:rPr>
                <w:bCs/>
                <w:lang w:val="uz-Cyrl-UZ"/>
              </w:rPr>
              <w:t>zilishi</w:t>
            </w:r>
          </w:p>
        </w:tc>
        <w:tc>
          <w:tcPr>
            <w:tcW w:w="1283" w:type="dxa"/>
            <w:vAlign w:val="center"/>
          </w:tcPr>
          <w:p w:rsidR="00ED4E3A" w:rsidRPr="0010362A" w:rsidRDefault="00ED4E3A" w:rsidP="00ED4E3A">
            <w:pPr>
              <w:jc w:val="center"/>
              <w:rPr>
                <w:bCs/>
                <w:lang w:val="uz-Cyrl-UZ"/>
              </w:rPr>
            </w:pPr>
          </w:p>
        </w:tc>
        <w:tc>
          <w:tcPr>
            <w:tcW w:w="1073" w:type="dxa"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32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ED4E3A" w:rsidRPr="0010362A" w:rsidTr="00ED4E3A">
        <w:trPr>
          <w:cantSplit/>
          <w:trHeight w:val="283"/>
          <w:jc w:val="center"/>
        </w:trPr>
        <w:tc>
          <w:tcPr>
            <w:tcW w:w="534" w:type="dxa"/>
            <w:vAlign w:val="center"/>
          </w:tcPr>
          <w:p w:rsidR="00ED4E3A" w:rsidRPr="0010362A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9693" w:type="dxa"/>
          </w:tcPr>
          <w:p w:rsidR="00ED4E3A" w:rsidRPr="009F6322" w:rsidRDefault="00ED4E3A" w:rsidP="00ED4E3A">
            <w:pPr>
              <w:rPr>
                <w:rFonts w:eastAsia="Calibri"/>
                <w:lang w:val="en-US" w:eastAsia="en-US"/>
              </w:rPr>
            </w:pPr>
            <w:r w:rsidRPr="009F6322">
              <w:rPr>
                <w:bCs/>
                <w:lang w:val="uz-Cyrl-UZ"/>
              </w:rPr>
              <w:t>Neft va gaz konlari mashinalarini detallarini ishdan chiqish turlari</w:t>
            </w:r>
          </w:p>
        </w:tc>
        <w:tc>
          <w:tcPr>
            <w:tcW w:w="1283" w:type="dxa"/>
            <w:vAlign w:val="center"/>
          </w:tcPr>
          <w:p w:rsidR="00ED4E3A" w:rsidRPr="0010362A" w:rsidRDefault="00ED4E3A" w:rsidP="00ED4E3A">
            <w:pPr>
              <w:jc w:val="center"/>
              <w:rPr>
                <w:bCs/>
                <w:lang w:val="uz-Cyrl-UZ"/>
              </w:rPr>
            </w:pPr>
            <w:r w:rsidRPr="0010362A">
              <w:rPr>
                <w:bCs/>
                <w:lang w:val="uz-Cyrl-UZ"/>
              </w:rPr>
              <w:t>2</w:t>
            </w:r>
          </w:p>
        </w:tc>
        <w:tc>
          <w:tcPr>
            <w:tcW w:w="1073" w:type="dxa"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32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ED4E3A" w:rsidRPr="0010362A" w:rsidTr="00ED4E3A">
        <w:trPr>
          <w:cantSplit/>
          <w:trHeight w:val="283"/>
          <w:jc w:val="center"/>
        </w:trPr>
        <w:tc>
          <w:tcPr>
            <w:tcW w:w="534" w:type="dxa"/>
            <w:vAlign w:val="center"/>
          </w:tcPr>
          <w:p w:rsidR="00ED4E3A" w:rsidRPr="0010362A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</w:t>
            </w:r>
          </w:p>
        </w:tc>
        <w:tc>
          <w:tcPr>
            <w:tcW w:w="9693" w:type="dxa"/>
          </w:tcPr>
          <w:p w:rsidR="00ED4E3A" w:rsidRPr="00F506BB" w:rsidRDefault="00ED4E3A" w:rsidP="00ED4E3A">
            <w:pPr>
              <w:tabs>
                <w:tab w:val="left" w:pos="993"/>
              </w:tabs>
              <w:jc w:val="both"/>
              <w:rPr>
                <w:rFonts w:eastAsia="Calibri"/>
                <w:noProof/>
                <w:lang w:val="en-US"/>
              </w:rPr>
            </w:pPr>
            <w:r w:rsidRPr="00F506BB">
              <w:rPr>
                <w:bCs/>
                <w:lang w:val="uz-Cyrl-UZ"/>
              </w:rPr>
              <w:t>Neft va gaz konlari mashinalariga texnik xizmat ko‘rsatish ta’mirlash, saqlash va ekspluatatsiya qilishni tashkil etish</w:t>
            </w:r>
          </w:p>
        </w:tc>
        <w:tc>
          <w:tcPr>
            <w:tcW w:w="1283" w:type="dxa"/>
            <w:vAlign w:val="center"/>
          </w:tcPr>
          <w:p w:rsidR="00ED4E3A" w:rsidRPr="0010362A" w:rsidRDefault="00ED4E3A" w:rsidP="00ED4E3A">
            <w:pPr>
              <w:jc w:val="center"/>
              <w:rPr>
                <w:bCs/>
              </w:rPr>
            </w:pPr>
            <w:r w:rsidRPr="0010362A">
              <w:rPr>
                <w:bCs/>
              </w:rPr>
              <w:t>2</w:t>
            </w:r>
          </w:p>
        </w:tc>
        <w:tc>
          <w:tcPr>
            <w:tcW w:w="1073" w:type="dxa"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0362A" w:rsidTr="00ED4E3A">
        <w:trPr>
          <w:cantSplit/>
          <w:trHeight w:val="283"/>
          <w:jc w:val="center"/>
        </w:trPr>
        <w:tc>
          <w:tcPr>
            <w:tcW w:w="534" w:type="dxa"/>
            <w:vAlign w:val="center"/>
          </w:tcPr>
          <w:p w:rsidR="00ED4E3A" w:rsidRPr="0010362A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9693" w:type="dxa"/>
          </w:tcPr>
          <w:p w:rsidR="00ED4E3A" w:rsidRPr="0010362A" w:rsidRDefault="00ED4E3A" w:rsidP="00ED4E3A">
            <w:pPr>
              <w:jc w:val="both"/>
              <w:rPr>
                <w:rFonts w:eastAsia="Calibri"/>
                <w:lang w:val="uz-Cyrl-UZ" w:eastAsia="en-US"/>
              </w:rPr>
            </w:pPr>
            <w:r w:rsidRPr="00B35F75">
              <w:rPr>
                <w:bCs/>
                <w:lang w:val="uz-Cyrl-UZ"/>
              </w:rPr>
              <w:t>Mashinalarga texnik xizmat k</w:t>
            </w:r>
            <w:r>
              <w:rPr>
                <w:bCs/>
                <w:lang w:val="uz-Cyrl-UZ"/>
              </w:rPr>
              <w:t>o‘rsatish tizimi va ta’mirlash</w:t>
            </w:r>
          </w:p>
        </w:tc>
        <w:tc>
          <w:tcPr>
            <w:tcW w:w="1283" w:type="dxa"/>
            <w:vAlign w:val="center"/>
          </w:tcPr>
          <w:p w:rsidR="00ED4E3A" w:rsidRPr="0010362A" w:rsidRDefault="00ED4E3A" w:rsidP="00ED4E3A">
            <w:pPr>
              <w:jc w:val="center"/>
              <w:rPr>
                <w:bCs/>
              </w:rPr>
            </w:pPr>
            <w:r w:rsidRPr="0010362A">
              <w:rPr>
                <w:bCs/>
              </w:rPr>
              <w:t>2</w:t>
            </w:r>
          </w:p>
        </w:tc>
        <w:tc>
          <w:tcPr>
            <w:tcW w:w="1073" w:type="dxa"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0362A" w:rsidTr="00ED4E3A">
        <w:trPr>
          <w:cantSplit/>
          <w:trHeight w:val="283"/>
          <w:jc w:val="center"/>
        </w:trPr>
        <w:tc>
          <w:tcPr>
            <w:tcW w:w="534" w:type="dxa"/>
            <w:vAlign w:val="center"/>
          </w:tcPr>
          <w:p w:rsidR="00ED4E3A" w:rsidRPr="0010362A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  <w:tc>
          <w:tcPr>
            <w:tcW w:w="9693" w:type="dxa"/>
          </w:tcPr>
          <w:p w:rsidR="00ED4E3A" w:rsidRPr="0010362A" w:rsidRDefault="00ED4E3A" w:rsidP="00ED4E3A">
            <w:pPr>
              <w:jc w:val="both"/>
              <w:rPr>
                <w:rFonts w:eastAsia="Calibri"/>
                <w:lang w:val="uz-Cyrl-UZ" w:eastAsia="en-US"/>
              </w:rPr>
            </w:pPr>
            <w:r w:rsidRPr="00B35F75">
              <w:rPr>
                <w:bCs/>
                <w:lang w:val="uz-Cyrl-UZ"/>
              </w:rPr>
              <w:t>Usk</w:t>
            </w:r>
            <w:r w:rsidRPr="00B35F75">
              <w:rPr>
                <w:bCs/>
                <w:lang w:val="en-US"/>
              </w:rPr>
              <w:t>u</w:t>
            </w:r>
            <w:r w:rsidRPr="00B35F75">
              <w:rPr>
                <w:bCs/>
                <w:lang w:val="uz-Cyrl-UZ"/>
              </w:rPr>
              <w:t>nalarni saqlash va konservatsiya qilish. Uskunalarni kafolatli muddati va ularni hisobdan chiqarish.</w:t>
            </w:r>
          </w:p>
        </w:tc>
        <w:tc>
          <w:tcPr>
            <w:tcW w:w="1283" w:type="dxa"/>
            <w:vAlign w:val="center"/>
          </w:tcPr>
          <w:p w:rsidR="00ED4E3A" w:rsidRPr="0010362A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50913" w:rsidTr="00ED4E3A">
        <w:trPr>
          <w:cantSplit/>
          <w:trHeight w:val="283"/>
          <w:jc w:val="center"/>
        </w:trPr>
        <w:tc>
          <w:tcPr>
            <w:tcW w:w="534" w:type="dxa"/>
            <w:vAlign w:val="center"/>
          </w:tcPr>
          <w:p w:rsidR="00ED4E3A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9693" w:type="dxa"/>
          </w:tcPr>
          <w:p w:rsidR="00ED4E3A" w:rsidRPr="00150913" w:rsidRDefault="00ED4E3A" w:rsidP="00ED4E3A">
            <w:pPr>
              <w:jc w:val="both"/>
              <w:rPr>
                <w:bCs/>
                <w:lang w:val="en-US"/>
              </w:rPr>
            </w:pPr>
            <w:r w:rsidRPr="00150913">
              <w:rPr>
                <w:bCs/>
                <w:lang w:val="uz-Cyrl-UZ"/>
              </w:rPr>
              <w:t>Bog‘lanishlarni  tiklash usullari tasnifi</w:t>
            </w:r>
          </w:p>
        </w:tc>
        <w:tc>
          <w:tcPr>
            <w:tcW w:w="1283" w:type="dxa"/>
            <w:vAlign w:val="center"/>
          </w:tcPr>
          <w:p w:rsidR="00ED4E3A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50913" w:rsidTr="00ED4E3A">
        <w:trPr>
          <w:cantSplit/>
          <w:trHeight w:val="283"/>
          <w:jc w:val="center"/>
        </w:trPr>
        <w:tc>
          <w:tcPr>
            <w:tcW w:w="534" w:type="dxa"/>
            <w:vAlign w:val="center"/>
          </w:tcPr>
          <w:p w:rsidR="00ED4E3A" w:rsidRDefault="00ED4E3A" w:rsidP="00ED4E3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9693" w:type="dxa"/>
          </w:tcPr>
          <w:p w:rsidR="00ED4E3A" w:rsidRPr="00150913" w:rsidRDefault="00ED4E3A" w:rsidP="00ED4E3A">
            <w:pPr>
              <w:jc w:val="center"/>
              <w:rPr>
                <w:bCs/>
                <w:lang w:val="uz-Cyrl-UZ"/>
              </w:rPr>
            </w:pPr>
            <w:r>
              <w:rPr>
                <w:b/>
                <w:spacing w:val="12"/>
                <w:lang w:val="en-US"/>
              </w:rPr>
              <w:t xml:space="preserve">I </w:t>
            </w:r>
            <w:r w:rsidRPr="0010362A">
              <w:rPr>
                <w:b/>
                <w:spacing w:val="12"/>
                <w:lang w:val="uz-Cyrl-UZ"/>
              </w:rPr>
              <w:t>Oraliq nazorat</w:t>
            </w:r>
          </w:p>
        </w:tc>
        <w:tc>
          <w:tcPr>
            <w:tcW w:w="1283" w:type="dxa"/>
            <w:vAlign w:val="center"/>
          </w:tcPr>
          <w:p w:rsidR="00ED4E3A" w:rsidRDefault="00ED4E3A" w:rsidP="00ED4E3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073" w:type="dxa"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0362A" w:rsidTr="00ED4E3A">
        <w:trPr>
          <w:cantSplit/>
          <w:trHeight w:val="283"/>
          <w:jc w:val="center"/>
        </w:trPr>
        <w:tc>
          <w:tcPr>
            <w:tcW w:w="534" w:type="dxa"/>
            <w:vAlign w:val="center"/>
          </w:tcPr>
          <w:p w:rsidR="00ED4E3A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</w:t>
            </w:r>
          </w:p>
        </w:tc>
        <w:tc>
          <w:tcPr>
            <w:tcW w:w="9693" w:type="dxa"/>
          </w:tcPr>
          <w:p w:rsidR="00ED4E3A" w:rsidRPr="00150913" w:rsidRDefault="00ED4E3A" w:rsidP="00ED4E3A">
            <w:pPr>
              <w:jc w:val="both"/>
              <w:rPr>
                <w:rFonts w:eastAsia="Calibri"/>
                <w:lang w:val="uz-Cyrl-UZ" w:eastAsia="en-US"/>
              </w:rPr>
            </w:pPr>
            <w:r w:rsidRPr="00150913">
              <w:rPr>
                <w:bCs/>
                <w:lang w:val="uz-Cyrl-UZ"/>
              </w:rPr>
              <w:t>Qismlar sirtini tiklash. Qismlarning sirtini tiklash usullarinin</w:t>
            </w:r>
            <w:r w:rsidRPr="00150913">
              <w:rPr>
                <w:bCs/>
                <w:lang w:val="en-US"/>
              </w:rPr>
              <w:t>g</w:t>
            </w:r>
            <w:r w:rsidRPr="00150913">
              <w:rPr>
                <w:bCs/>
                <w:lang w:val="uz-Cyrl-UZ"/>
              </w:rPr>
              <w:t xml:space="preserve"> tasnifi</w:t>
            </w:r>
          </w:p>
        </w:tc>
        <w:tc>
          <w:tcPr>
            <w:tcW w:w="1283" w:type="dxa"/>
            <w:vAlign w:val="center"/>
          </w:tcPr>
          <w:p w:rsidR="00ED4E3A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50913" w:rsidTr="00ED4E3A">
        <w:trPr>
          <w:cantSplit/>
          <w:trHeight w:val="283"/>
          <w:jc w:val="center"/>
        </w:trPr>
        <w:tc>
          <w:tcPr>
            <w:tcW w:w="534" w:type="dxa"/>
            <w:vAlign w:val="center"/>
          </w:tcPr>
          <w:p w:rsidR="00ED4E3A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</w:t>
            </w:r>
          </w:p>
        </w:tc>
        <w:tc>
          <w:tcPr>
            <w:tcW w:w="9693" w:type="dxa"/>
          </w:tcPr>
          <w:p w:rsidR="00ED4E3A" w:rsidRPr="00150913" w:rsidRDefault="00ED4E3A" w:rsidP="00ED4E3A">
            <w:pPr>
              <w:jc w:val="both"/>
              <w:rPr>
                <w:rFonts w:eastAsia="Calibri"/>
                <w:lang w:val="uz-Cyrl-UZ" w:eastAsia="en-US"/>
              </w:rPr>
            </w:pPr>
            <w:r w:rsidRPr="00150913">
              <w:rPr>
                <w:bCs/>
                <w:lang w:val="uz-Cyrl-UZ"/>
              </w:rPr>
              <w:t>Detallarni yuzas</w:t>
            </w:r>
            <w:proofErr w:type="spellStart"/>
            <w:r w:rsidRPr="00150913">
              <w:rPr>
                <w:bCs/>
                <w:lang w:val="en-US"/>
              </w:rPr>
              <w:t>i</w:t>
            </w:r>
            <w:proofErr w:type="spellEnd"/>
            <w:r w:rsidRPr="00150913">
              <w:rPr>
                <w:bCs/>
                <w:lang w:val="uz-Cyrl-UZ"/>
              </w:rPr>
              <w:t>ni tiklashning ratsional usullarini tanlash</w:t>
            </w:r>
          </w:p>
        </w:tc>
        <w:tc>
          <w:tcPr>
            <w:tcW w:w="1283" w:type="dxa"/>
            <w:vAlign w:val="center"/>
          </w:tcPr>
          <w:p w:rsidR="00ED4E3A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E9564D" w:rsidTr="00ED4E3A">
        <w:trPr>
          <w:cantSplit/>
          <w:trHeight w:val="283"/>
          <w:jc w:val="center"/>
        </w:trPr>
        <w:tc>
          <w:tcPr>
            <w:tcW w:w="534" w:type="dxa"/>
            <w:vAlign w:val="center"/>
          </w:tcPr>
          <w:p w:rsidR="00ED4E3A" w:rsidRDefault="00ED4E3A" w:rsidP="00ED4E3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9693" w:type="dxa"/>
          </w:tcPr>
          <w:p w:rsidR="00ED4E3A" w:rsidRPr="003B3BD8" w:rsidRDefault="00ED4E3A" w:rsidP="00ED4E3A">
            <w:pPr>
              <w:jc w:val="both"/>
              <w:rPr>
                <w:b/>
                <w:spacing w:val="12"/>
                <w:lang w:val="en-US"/>
              </w:rPr>
            </w:pPr>
            <w:r w:rsidRPr="003B3BD8">
              <w:rPr>
                <w:b/>
                <w:bCs/>
                <w:lang w:val="en-US"/>
              </w:rPr>
              <w:t>3</w:t>
            </w:r>
            <w:r w:rsidRPr="003B3BD8">
              <w:rPr>
                <w:b/>
                <w:bCs/>
                <w:lang w:val="uz-Cyrl-UZ"/>
              </w:rPr>
              <w:t>-modul. Uskunalarni ta’mirlashning texnologik asosi</w:t>
            </w:r>
          </w:p>
        </w:tc>
        <w:tc>
          <w:tcPr>
            <w:tcW w:w="1283" w:type="dxa"/>
            <w:vAlign w:val="center"/>
          </w:tcPr>
          <w:p w:rsidR="00ED4E3A" w:rsidRDefault="00ED4E3A" w:rsidP="00ED4E3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073" w:type="dxa"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0362A" w:rsidTr="00ED4E3A">
        <w:trPr>
          <w:cantSplit/>
          <w:trHeight w:val="283"/>
          <w:jc w:val="center"/>
        </w:trPr>
        <w:tc>
          <w:tcPr>
            <w:tcW w:w="534" w:type="dxa"/>
            <w:vAlign w:val="center"/>
          </w:tcPr>
          <w:p w:rsidR="00ED4E3A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</w:t>
            </w:r>
          </w:p>
        </w:tc>
        <w:tc>
          <w:tcPr>
            <w:tcW w:w="9693" w:type="dxa"/>
          </w:tcPr>
          <w:p w:rsidR="00ED4E3A" w:rsidRPr="003B3BD8" w:rsidRDefault="00ED4E3A" w:rsidP="00ED4E3A">
            <w:pPr>
              <w:jc w:val="both"/>
              <w:rPr>
                <w:rFonts w:eastAsia="Calibri"/>
                <w:lang w:val="uz-Cyrl-UZ" w:eastAsia="en-US"/>
              </w:rPr>
            </w:pPr>
            <w:r w:rsidRPr="003B3BD8">
              <w:rPr>
                <w:bCs/>
                <w:lang w:val="uz-Cyrl-UZ"/>
              </w:rPr>
              <w:t>Uskunalarni ta’mirlashning ishlab chiqarish jarayonining t</w:t>
            </w:r>
            <w:r w:rsidRPr="003B3BD8">
              <w:rPr>
                <w:bCs/>
                <w:lang w:val="en-US"/>
              </w:rPr>
              <w:t>u</w:t>
            </w:r>
            <w:r w:rsidRPr="003B3BD8">
              <w:rPr>
                <w:bCs/>
                <w:lang w:val="uz-Cyrl-UZ"/>
              </w:rPr>
              <w:t>zilishi</w:t>
            </w:r>
            <w:r w:rsidRPr="003B3BD8">
              <w:rPr>
                <w:bCs/>
                <w:lang w:val="en-US"/>
              </w:rPr>
              <w:t>.</w:t>
            </w:r>
            <w:r w:rsidRPr="003B3BD8">
              <w:rPr>
                <w:bCs/>
                <w:lang w:val="uz-Cyrl-UZ"/>
              </w:rPr>
              <w:t xml:space="preserve"> Ta’mirlash uchun asbob-uskunalarni yetkazib berish bo‘yicha tayyorgarlik ishlari. Yuvish va tozalash ishlari. </w:t>
            </w:r>
          </w:p>
        </w:tc>
        <w:tc>
          <w:tcPr>
            <w:tcW w:w="1283" w:type="dxa"/>
            <w:vAlign w:val="center"/>
          </w:tcPr>
          <w:p w:rsidR="00ED4E3A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0362A" w:rsidTr="00ED4E3A">
        <w:trPr>
          <w:cantSplit/>
          <w:trHeight w:val="283"/>
          <w:jc w:val="center"/>
        </w:trPr>
        <w:tc>
          <w:tcPr>
            <w:tcW w:w="534" w:type="dxa"/>
            <w:vAlign w:val="center"/>
          </w:tcPr>
          <w:p w:rsidR="00ED4E3A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14</w:t>
            </w:r>
          </w:p>
        </w:tc>
        <w:tc>
          <w:tcPr>
            <w:tcW w:w="9693" w:type="dxa"/>
          </w:tcPr>
          <w:p w:rsidR="00ED4E3A" w:rsidRPr="003B3BD8" w:rsidRDefault="00ED4E3A" w:rsidP="00ED4E3A">
            <w:pPr>
              <w:jc w:val="both"/>
              <w:rPr>
                <w:rFonts w:eastAsia="Calibri"/>
                <w:lang w:val="uz-Cyrl-UZ" w:eastAsia="en-US"/>
              </w:rPr>
            </w:pPr>
            <w:r w:rsidRPr="003B3BD8">
              <w:rPr>
                <w:bCs/>
                <w:lang w:val="uz-Cyrl-UZ"/>
              </w:rPr>
              <w:t>Uskunalarni demontaj qilish. Nazorat va saralash ishlari. Uskunalar qismlarini yig‘ish.</w:t>
            </w:r>
          </w:p>
        </w:tc>
        <w:tc>
          <w:tcPr>
            <w:tcW w:w="1283" w:type="dxa"/>
            <w:vAlign w:val="center"/>
          </w:tcPr>
          <w:p w:rsidR="00ED4E3A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0362A" w:rsidTr="00ED4E3A">
        <w:trPr>
          <w:cantSplit/>
          <w:trHeight w:val="283"/>
          <w:jc w:val="center"/>
        </w:trPr>
        <w:tc>
          <w:tcPr>
            <w:tcW w:w="534" w:type="dxa"/>
            <w:vAlign w:val="center"/>
          </w:tcPr>
          <w:p w:rsidR="00ED4E3A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15</w:t>
            </w:r>
          </w:p>
        </w:tc>
        <w:tc>
          <w:tcPr>
            <w:tcW w:w="9693" w:type="dxa"/>
          </w:tcPr>
          <w:p w:rsidR="00ED4E3A" w:rsidRPr="003B3BD8" w:rsidRDefault="00ED4E3A" w:rsidP="00ED4E3A">
            <w:pPr>
              <w:jc w:val="both"/>
              <w:rPr>
                <w:rFonts w:eastAsia="Calibri"/>
                <w:lang w:val="uz-Cyrl-UZ" w:eastAsia="en-US"/>
              </w:rPr>
            </w:pPr>
            <w:r w:rsidRPr="003B3BD8">
              <w:rPr>
                <w:bCs/>
                <w:lang w:val="uz-Cyrl-UZ"/>
              </w:rPr>
              <w:t>Detallarni balansirovka qilish. Agregat mashinalarini sinash va uzilishlar</w:t>
            </w:r>
            <w:r w:rsidRPr="003B3BD8">
              <w:rPr>
                <w:bCs/>
                <w:lang w:val="en-US"/>
              </w:rPr>
              <w:t>.</w:t>
            </w:r>
            <w:r w:rsidRPr="003B3BD8">
              <w:rPr>
                <w:bCs/>
                <w:lang w:val="uz-Cyrl-UZ"/>
              </w:rPr>
              <w:t xml:space="preserve"> Uskunalarni buyash</w:t>
            </w:r>
          </w:p>
        </w:tc>
        <w:tc>
          <w:tcPr>
            <w:tcW w:w="1283" w:type="dxa"/>
            <w:vAlign w:val="center"/>
          </w:tcPr>
          <w:p w:rsidR="00ED4E3A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0362A" w:rsidTr="00ED4E3A">
        <w:trPr>
          <w:cantSplit/>
          <w:trHeight w:val="283"/>
          <w:jc w:val="center"/>
        </w:trPr>
        <w:tc>
          <w:tcPr>
            <w:tcW w:w="534" w:type="dxa"/>
            <w:vAlign w:val="center"/>
          </w:tcPr>
          <w:p w:rsidR="00ED4E3A" w:rsidRPr="0010362A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16</w:t>
            </w:r>
          </w:p>
        </w:tc>
        <w:tc>
          <w:tcPr>
            <w:tcW w:w="9693" w:type="dxa"/>
            <w:vAlign w:val="center"/>
          </w:tcPr>
          <w:p w:rsidR="00ED4E3A" w:rsidRPr="00574A6C" w:rsidRDefault="00ED4E3A" w:rsidP="00ED4E3A">
            <w:pPr>
              <w:jc w:val="both"/>
              <w:rPr>
                <w:color w:val="008000"/>
                <w:lang w:val="en-US"/>
              </w:rPr>
            </w:pPr>
            <w:r w:rsidRPr="008D48AB">
              <w:rPr>
                <w:bCs/>
                <w:lang w:val="uz-Cyrl-UZ"/>
              </w:rPr>
              <w:t>Mashinalar sirtlarini va bo‘g‘inlarini tiklash uchun ishlatiladigan texnologik usullar</w:t>
            </w:r>
          </w:p>
        </w:tc>
        <w:tc>
          <w:tcPr>
            <w:tcW w:w="1283" w:type="dxa"/>
            <w:vAlign w:val="center"/>
          </w:tcPr>
          <w:p w:rsidR="00ED4E3A" w:rsidRPr="000317C7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0362A" w:rsidTr="00ED4E3A">
        <w:trPr>
          <w:cantSplit/>
          <w:trHeight w:val="283"/>
          <w:jc w:val="center"/>
        </w:trPr>
        <w:tc>
          <w:tcPr>
            <w:tcW w:w="534" w:type="dxa"/>
            <w:vAlign w:val="center"/>
          </w:tcPr>
          <w:p w:rsidR="00ED4E3A" w:rsidRPr="0010362A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17</w:t>
            </w:r>
          </w:p>
        </w:tc>
        <w:tc>
          <w:tcPr>
            <w:tcW w:w="9693" w:type="dxa"/>
            <w:vAlign w:val="center"/>
          </w:tcPr>
          <w:p w:rsidR="00ED4E3A" w:rsidRPr="00574A6C" w:rsidRDefault="00ED4E3A" w:rsidP="00ED4E3A">
            <w:pPr>
              <w:rPr>
                <w:color w:val="008000"/>
                <w:lang w:val="en-US"/>
              </w:rPr>
            </w:pPr>
            <w:r w:rsidRPr="008D48AB">
              <w:rPr>
                <w:bCs/>
                <w:lang w:val="uz-Cyrl-UZ"/>
              </w:rPr>
              <w:t xml:space="preserve">Ta’mirlangan </w:t>
            </w:r>
            <w:r w:rsidRPr="008D48AB">
              <w:rPr>
                <w:bCs/>
                <w:lang w:val="en-US"/>
              </w:rPr>
              <w:t>q</w:t>
            </w:r>
            <w:r w:rsidRPr="008D48AB">
              <w:rPr>
                <w:bCs/>
                <w:lang w:val="uz-Cyrl-UZ"/>
              </w:rPr>
              <w:t>ismlarning sirtini va doimiy bo‘g‘inlarini tiklash uchun ishlatiladigan texnologik usullar</w:t>
            </w:r>
          </w:p>
        </w:tc>
        <w:tc>
          <w:tcPr>
            <w:tcW w:w="1283" w:type="dxa"/>
            <w:vAlign w:val="center"/>
          </w:tcPr>
          <w:p w:rsidR="00ED4E3A" w:rsidRPr="000317C7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0362A" w:rsidTr="00ED4E3A">
        <w:trPr>
          <w:cantSplit/>
          <w:trHeight w:val="283"/>
          <w:jc w:val="center"/>
        </w:trPr>
        <w:tc>
          <w:tcPr>
            <w:tcW w:w="534" w:type="dxa"/>
            <w:vAlign w:val="center"/>
          </w:tcPr>
          <w:p w:rsidR="00ED4E3A" w:rsidRPr="0010362A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18</w:t>
            </w:r>
          </w:p>
        </w:tc>
        <w:tc>
          <w:tcPr>
            <w:tcW w:w="9693" w:type="dxa"/>
            <w:vAlign w:val="center"/>
          </w:tcPr>
          <w:p w:rsidR="00ED4E3A" w:rsidRPr="008D48AB" w:rsidRDefault="00ED4E3A" w:rsidP="00ED4E3A">
            <w:pPr>
              <w:rPr>
                <w:color w:val="008000"/>
                <w:lang w:val="en-US"/>
              </w:rPr>
            </w:pPr>
            <w:r w:rsidRPr="008D48AB">
              <w:rPr>
                <w:bCs/>
                <w:lang w:val="uz-Cyrl-UZ"/>
              </w:rPr>
              <w:t>Qismlarni ta’mirlashning</w:t>
            </w:r>
            <w:r>
              <w:rPr>
                <w:bCs/>
                <w:lang w:val="uz-Cyrl-UZ"/>
              </w:rPr>
              <w:t xml:space="preserve"> odatiy texnologik jarayonlari.</w:t>
            </w:r>
            <w:r w:rsidRPr="008D48AB">
              <w:rPr>
                <w:bCs/>
                <w:lang w:val="uz-Cyrl-UZ"/>
              </w:rPr>
              <w:t>Yuzalarni sirt bilan qoplash  orqali tiklash</w:t>
            </w:r>
          </w:p>
        </w:tc>
        <w:tc>
          <w:tcPr>
            <w:tcW w:w="1283" w:type="dxa"/>
            <w:vAlign w:val="center"/>
          </w:tcPr>
          <w:p w:rsidR="00ED4E3A" w:rsidRPr="000317C7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0362A" w:rsidTr="00ED4E3A">
        <w:trPr>
          <w:cantSplit/>
          <w:trHeight w:val="283"/>
          <w:jc w:val="center"/>
        </w:trPr>
        <w:tc>
          <w:tcPr>
            <w:tcW w:w="534" w:type="dxa"/>
            <w:vAlign w:val="center"/>
          </w:tcPr>
          <w:p w:rsidR="00ED4E3A" w:rsidRDefault="00ED4E3A" w:rsidP="00ED4E3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9693" w:type="dxa"/>
            <w:vAlign w:val="center"/>
          </w:tcPr>
          <w:p w:rsidR="00ED4E3A" w:rsidRPr="00843C4B" w:rsidRDefault="00ED4E3A" w:rsidP="00ED4E3A">
            <w:pPr>
              <w:rPr>
                <w:b/>
                <w:bCs/>
                <w:lang w:val="uz-Cyrl-UZ"/>
              </w:rPr>
            </w:pPr>
            <w:r w:rsidRPr="00843C4B">
              <w:rPr>
                <w:b/>
                <w:bCs/>
                <w:lang w:val="en-US"/>
              </w:rPr>
              <w:t>4</w:t>
            </w:r>
            <w:r w:rsidRPr="00843C4B">
              <w:rPr>
                <w:b/>
                <w:bCs/>
                <w:lang w:val="uz-Cyrl-UZ"/>
              </w:rPr>
              <w:t>-modul. Yuzalarni tiklash usullari.</w:t>
            </w:r>
          </w:p>
        </w:tc>
        <w:tc>
          <w:tcPr>
            <w:tcW w:w="1283" w:type="dxa"/>
            <w:vAlign w:val="center"/>
          </w:tcPr>
          <w:p w:rsidR="00ED4E3A" w:rsidRDefault="00ED4E3A" w:rsidP="00ED4E3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073" w:type="dxa"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0362A" w:rsidTr="00ED4E3A">
        <w:trPr>
          <w:cantSplit/>
          <w:trHeight w:val="283"/>
          <w:jc w:val="center"/>
        </w:trPr>
        <w:tc>
          <w:tcPr>
            <w:tcW w:w="534" w:type="dxa"/>
            <w:vAlign w:val="center"/>
          </w:tcPr>
          <w:p w:rsidR="00ED4E3A" w:rsidRPr="0010362A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19</w:t>
            </w:r>
          </w:p>
        </w:tc>
        <w:tc>
          <w:tcPr>
            <w:tcW w:w="9693" w:type="dxa"/>
            <w:vAlign w:val="center"/>
          </w:tcPr>
          <w:p w:rsidR="00ED4E3A" w:rsidRPr="000B5292" w:rsidRDefault="00ED4E3A" w:rsidP="00ED4E3A">
            <w:pPr>
              <w:jc w:val="both"/>
              <w:rPr>
                <w:color w:val="008000"/>
                <w:lang w:val="uz-Cyrl-UZ"/>
              </w:rPr>
            </w:pPr>
            <w:r w:rsidRPr="000B5292">
              <w:rPr>
                <w:bCs/>
                <w:lang w:val="uz-Cyrl-UZ"/>
              </w:rPr>
              <w:t>Yuzalarni tiklash usullari.</w:t>
            </w:r>
            <w:r w:rsidRPr="00C06188">
              <w:rPr>
                <w:bCs/>
                <w:sz w:val="28"/>
                <w:szCs w:val="28"/>
                <w:lang w:val="uz-Cyrl-UZ"/>
              </w:rPr>
              <w:t xml:space="preserve"> </w:t>
            </w:r>
            <w:r w:rsidRPr="000B5292">
              <w:rPr>
                <w:bCs/>
                <w:lang w:val="uz-Cyrl-UZ"/>
              </w:rPr>
              <w:t>Metallizatsiya bilan sirtlarni tiklash</w:t>
            </w:r>
          </w:p>
        </w:tc>
        <w:tc>
          <w:tcPr>
            <w:tcW w:w="1283" w:type="dxa"/>
            <w:vAlign w:val="center"/>
          </w:tcPr>
          <w:p w:rsidR="00ED4E3A" w:rsidRPr="000317C7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0362A" w:rsidTr="00ED4E3A">
        <w:trPr>
          <w:cantSplit/>
          <w:trHeight w:val="283"/>
          <w:jc w:val="center"/>
        </w:trPr>
        <w:tc>
          <w:tcPr>
            <w:tcW w:w="534" w:type="dxa"/>
            <w:vAlign w:val="center"/>
          </w:tcPr>
          <w:p w:rsidR="00ED4E3A" w:rsidRPr="0010362A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</w:t>
            </w:r>
          </w:p>
        </w:tc>
        <w:tc>
          <w:tcPr>
            <w:tcW w:w="9693" w:type="dxa"/>
            <w:vAlign w:val="center"/>
          </w:tcPr>
          <w:p w:rsidR="00ED4E3A" w:rsidRPr="000B5292" w:rsidRDefault="00ED4E3A" w:rsidP="00ED4E3A">
            <w:pPr>
              <w:jc w:val="both"/>
              <w:rPr>
                <w:color w:val="008000"/>
                <w:lang w:val="en-US"/>
              </w:rPr>
            </w:pPr>
            <w:r w:rsidRPr="000B5292">
              <w:rPr>
                <w:bCs/>
                <w:lang w:val="uz-Cyrl-UZ"/>
              </w:rPr>
              <w:t>Galvanik tuzilishlar orqali yuzalarni tiklash. Plastmassa kengaytmasi yordamida qismlar sirtini tiklash.</w:t>
            </w:r>
          </w:p>
        </w:tc>
        <w:tc>
          <w:tcPr>
            <w:tcW w:w="1283" w:type="dxa"/>
            <w:vAlign w:val="center"/>
          </w:tcPr>
          <w:p w:rsidR="00ED4E3A" w:rsidRPr="000317C7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0362A" w:rsidTr="00ED4E3A">
        <w:trPr>
          <w:cantSplit/>
          <w:trHeight w:val="283"/>
          <w:jc w:val="center"/>
        </w:trPr>
        <w:tc>
          <w:tcPr>
            <w:tcW w:w="534" w:type="dxa"/>
            <w:vAlign w:val="center"/>
          </w:tcPr>
          <w:p w:rsidR="00ED4E3A" w:rsidRPr="0010362A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21</w:t>
            </w:r>
          </w:p>
        </w:tc>
        <w:tc>
          <w:tcPr>
            <w:tcW w:w="9693" w:type="dxa"/>
            <w:vAlign w:val="center"/>
          </w:tcPr>
          <w:p w:rsidR="00ED4E3A" w:rsidRPr="000B5292" w:rsidRDefault="00ED4E3A" w:rsidP="00ED4E3A">
            <w:pPr>
              <w:jc w:val="both"/>
              <w:rPr>
                <w:color w:val="008000"/>
                <w:lang w:val="en-US"/>
              </w:rPr>
            </w:pPr>
            <w:r w:rsidRPr="000B5292">
              <w:rPr>
                <w:bCs/>
                <w:lang w:val="uz-Cyrl-UZ"/>
              </w:rPr>
              <w:t xml:space="preserve">Polimer </w:t>
            </w:r>
            <w:r w:rsidRPr="000B5292">
              <w:rPr>
                <w:bCs/>
                <w:lang w:val="en-US"/>
              </w:rPr>
              <w:t>q</w:t>
            </w:r>
            <w:r w:rsidRPr="000B5292">
              <w:rPr>
                <w:bCs/>
                <w:lang w:val="uz-Cyrl-UZ"/>
              </w:rPr>
              <w:t>oplama</w:t>
            </w:r>
            <w:r w:rsidRPr="000B5292">
              <w:rPr>
                <w:bCs/>
                <w:lang w:val="en-US"/>
              </w:rPr>
              <w:t>l</w:t>
            </w:r>
            <w:r w:rsidRPr="000B5292">
              <w:rPr>
                <w:bCs/>
                <w:lang w:val="uz-Cyrl-UZ"/>
              </w:rPr>
              <w:t xml:space="preserve">ar yordamida yuzalarni tiklash. Mexanik ishlov berish orqali yuzalarni tiklash. </w:t>
            </w:r>
          </w:p>
        </w:tc>
        <w:tc>
          <w:tcPr>
            <w:tcW w:w="1283" w:type="dxa"/>
            <w:vAlign w:val="center"/>
          </w:tcPr>
          <w:p w:rsidR="00ED4E3A" w:rsidRPr="000317C7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0362A" w:rsidTr="00ED4E3A">
        <w:trPr>
          <w:cantSplit/>
          <w:trHeight w:val="283"/>
          <w:jc w:val="center"/>
        </w:trPr>
        <w:tc>
          <w:tcPr>
            <w:tcW w:w="534" w:type="dxa"/>
            <w:vAlign w:val="center"/>
          </w:tcPr>
          <w:p w:rsidR="00ED4E3A" w:rsidRDefault="00ED4E3A" w:rsidP="00ED4E3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9693" w:type="dxa"/>
            <w:vAlign w:val="center"/>
          </w:tcPr>
          <w:p w:rsidR="00ED4E3A" w:rsidRPr="000B5292" w:rsidRDefault="00ED4E3A" w:rsidP="00ED4E3A">
            <w:pPr>
              <w:jc w:val="center"/>
              <w:rPr>
                <w:bCs/>
                <w:lang w:val="uz-Cyrl-UZ"/>
              </w:rPr>
            </w:pPr>
            <w:r>
              <w:rPr>
                <w:b/>
                <w:spacing w:val="12"/>
                <w:lang w:val="en-US"/>
              </w:rPr>
              <w:t xml:space="preserve">II </w:t>
            </w:r>
            <w:r w:rsidRPr="0010362A">
              <w:rPr>
                <w:b/>
                <w:spacing w:val="12"/>
                <w:lang w:val="uz-Cyrl-UZ"/>
              </w:rPr>
              <w:t>Oraliq nazorat</w:t>
            </w:r>
          </w:p>
        </w:tc>
        <w:tc>
          <w:tcPr>
            <w:tcW w:w="1283" w:type="dxa"/>
            <w:vAlign w:val="center"/>
          </w:tcPr>
          <w:p w:rsidR="00ED4E3A" w:rsidRDefault="00ED4E3A" w:rsidP="00ED4E3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073" w:type="dxa"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0362A" w:rsidTr="00ED4E3A">
        <w:trPr>
          <w:cantSplit/>
          <w:trHeight w:val="283"/>
          <w:jc w:val="center"/>
        </w:trPr>
        <w:tc>
          <w:tcPr>
            <w:tcW w:w="534" w:type="dxa"/>
            <w:vAlign w:val="center"/>
          </w:tcPr>
          <w:p w:rsidR="00ED4E3A" w:rsidRPr="0010362A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22</w:t>
            </w:r>
          </w:p>
        </w:tc>
        <w:tc>
          <w:tcPr>
            <w:tcW w:w="9693" w:type="dxa"/>
            <w:vAlign w:val="center"/>
          </w:tcPr>
          <w:p w:rsidR="00ED4E3A" w:rsidRPr="0010362A" w:rsidRDefault="00ED4E3A" w:rsidP="00ED4E3A">
            <w:pPr>
              <w:jc w:val="both"/>
              <w:rPr>
                <w:color w:val="008000"/>
                <w:lang w:val="en-US"/>
              </w:rPr>
            </w:pPr>
            <w:r w:rsidRPr="000A394E">
              <w:rPr>
                <w:bCs/>
                <w:lang w:val="uz-Cyrl-UZ"/>
              </w:rPr>
              <w:t>Neft va gaz konlari mashina va jihozlarini montaj qilishda va ta’mirlashda texnika xavfsizligi</w:t>
            </w:r>
          </w:p>
        </w:tc>
        <w:tc>
          <w:tcPr>
            <w:tcW w:w="1283" w:type="dxa"/>
            <w:vAlign w:val="center"/>
          </w:tcPr>
          <w:p w:rsidR="00ED4E3A" w:rsidRPr="000317C7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0362A" w:rsidTr="00ED4E3A">
        <w:trPr>
          <w:cantSplit/>
          <w:trHeight w:val="283"/>
          <w:jc w:val="center"/>
        </w:trPr>
        <w:tc>
          <w:tcPr>
            <w:tcW w:w="534" w:type="dxa"/>
            <w:vAlign w:val="center"/>
          </w:tcPr>
          <w:p w:rsidR="00ED4E3A" w:rsidRPr="0010362A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23</w:t>
            </w:r>
          </w:p>
        </w:tc>
        <w:tc>
          <w:tcPr>
            <w:tcW w:w="9693" w:type="dxa"/>
            <w:vAlign w:val="center"/>
          </w:tcPr>
          <w:p w:rsidR="00ED4E3A" w:rsidRPr="000A394E" w:rsidRDefault="00ED4E3A" w:rsidP="00ED4E3A">
            <w:pPr>
              <w:jc w:val="both"/>
              <w:rPr>
                <w:color w:val="008000"/>
                <w:lang w:val="en-US"/>
              </w:rPr>
            </w:pPr>
            <w:r w:rsidRPr="000A394E">
              <w:rPr>
                <w:bCs/>
                <w:lang w:val="uz-Cyrl-UZ"/>
              </w:rPr>
              <w:t xml:space="preserve">Uskunalarni montaj </w:t>
            </w:r>
            <w:r w:rsidRPr="000A394E">
              <w:rPr>
                <w:bCs/>
                <w:lang w:val="en-US"/>
              </w:rPr>
              <w:t>q</w:t>
            </w:r>
            <w:r w:rsidRPr="000A394E">
              <w:rPr>
                <w:bCs/>
                <w:lang w:val="uz-Cyrl-UZ"/>
              </w:rPr>
              <w:t>ilishda texnika xavfsizligi</w:t>
            </w:r>
          </w:p>
        </w:tc>
        <w:tc>
          <w:tcPr>
            <w:tcW w:w="1283" w:type="dxa"/>
            <w:vAlign w:val="center"/>
          </w:tcPr>
          <w:p w:rsidR="00ED4E3A" w:rsidRPr="000317C7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1073" w:type="dxa"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0362A" w:rsidTr="00ED4E3A">
        <w:trPr>
          <w:cantSplit/>
          <w:trHeight w:val="283"/>
          <w:jc w:val="center"/>
        </w:trPr>
        <w:tc>
          <w:tcPr>
            <w:tcW w:w="534" w:type="dxa"/>
            <w:vAlign w:val="center"/>
          </w:tcPr>
          <w:p w:rsidR="00ED4E3A" w:rsidRDefault="00ED4E3A" w:rsidP="00ED4E3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9693" w:type="dxa"/>
            <w:vAlign w:val="center"/>
          </w:tcPr>
          <w:p w:rsidR="00ED4E3A" w:rsidRPr="000A394E" w:rsidRDefault="00ED4E3A" w:rsidP="00ED4E3A">
            <w:pPr>
              <w:jc w:val="center"/>
              <w:rPr>
                <w:bCs/>
                <w:lang w:val="uz-Cyrl-UZ"/>
              </w:rPr>
            </w:pPr>
          </w:p>
        </w:tc>
        <w:tc>
          <w:tcPr>
            <w:tcW w:w="1283" w:type="dxa"/>
            <w:vAlign w:val="center"/>
          </w:tcPr>
          <w:p w:rsidR="00ED4E3A" w:rsidRDefault="00ED4E3A" w:rsidP="00ED4E3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073" w:type="dxa"/>
          </w:tcPr>
          <w:p w:rsidR="00ED4E3A" w:rsidRPr="0010362A" w:rsidRDefault="00ED4E3A" w:rsidP="00ED4E3A">
            <w:pPr>
              <w:rPr>
                <w:lang w:val="uz-Cyrl-UZ"/>
              </w:rPr>
            </w:pPr>
          </w:p>
        </w:tc>
        <w:tc>
          <w:tcPr>
            <w:tcW w:w="96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0362A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251"/>
          <w:jc w:val="center"/>
        </w:trPr>
        <w:tc>
          <w:tcPr>
            <w:tcW w:w="10227" w:type="dxa"/>
            <w:gridSpan w:val="2"/>
            <w:vAlign w:val="center"/>
          </w:tcPr>
          <w:p w:rsidR="00ED4E3A" w:rsidRPr="001C162B" w:rsidRDefault="00ED4E3A" w:rsidP="00ED4E3A">
            <w:pPr>
              <w:rPr>
                <w:b/>
              </w:rPr>
            </w:pPr>
            <w:r w:rsidRPr="001C162B">
              <w:rPr>
                <w:b/>
                <w:lang w:val="it-IT"/>
              </w:rPr>
              <w:t xml:space="preserve">         JAMI</w:t>
            </w:r>
            <w:r w:rsidRPr="001C162B">
              <w:rPr>
                <w:b/>
              </w:rPr>
              <w:t>: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  <w:r w:rsidRPr="001C162B">
              <w:rPr>
                <w:b/>
                <w:bCs/>
                <w:lang w:val="en-US"/>
              </w:rPr>
              <w:t>45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133"/>
          <w:jc w:val="center"/>
        </w:trPr>
        <w:tc>
          <w:tcPr>
            <w:tcW w:w="14869" w:type="dxa"/>
            <w:gridSpan w:val="6"/>
            <w:vAlign w:val="center"/>
          </w:tcPr>
          <w:p w:rsidR="00ED4E3A" w:rsidRPr="001C162B" w:rsidRDefault="00ED4E3A" w:rsidP="00ED4E3A">
            <w:pPr>
              <w:rPr>
                <w:b/>
                <w:bCs/>
                <w:lang w:val="uz-Cyrl-UZ"/>
              </w:rPr>
            </w:pPr>
            <w:r w:rsidRPr="001C162B">
              <w:rPr>
                <w:b/>
                <w:bCs/>
                <w:lang w:val="en-US"/>
              </w:rPr>
              <w:t xml:space="preserve">                                                               AMALIY  MASHG`ULOTLARI </w:t>
            </w: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1</w:t>
            </w:r>
          </w:p>
        </w:tc>
        <w:tc>
          <w:tcPr>
            <w:tcW w:w="9693" w:type="dxa"/>
            <w:vAlign w:val="center"/>
          </w:tcPr>
          <w:p w:rsidR="00ED4E3A" w:rsidRPr="001C162B" w:rsidRDefault="00ED4E3A" w:rsidP="00ED4E3A">
            <w:pPr>
              <w:rPr>
                <w:lang w:val="uz-Cyrl-UZ"/>
              </w:rPr>
            </w:pPr>
            <w:proofErr w:type="spellStart"/>
            <w:r w:rsidRPr="001C162B">
              <w:rPr>
                <w:lang w:val="en-US"/>
              </w:rPr>
              <w:t>Favvora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armaturalarini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montaj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qilishni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o‘rganish</w:t>
            </w:r>
            <w:proofErr w:type="spellEnd"/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2</w:t>
            </w:r>
          </w:p>
        </w:tc>
        <w:tc>
          <w:tcPr>
            <w:tcW w:w="9693" w:type="dxa"/>
          </w:tcPr>
          <w:p w:rsidR="00ED4E3A" w:rsidRPr="001C162B" w:rsidRDefault="00ED4E3A" w:rsidP="00ED4E3A">
            <w:pPr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1C162B">
              <w:rPr>
                <w:lang w:val="en-US"/>
              </w:rPr>
              <w:t>Favvora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armaturalarini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demontaj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qilishni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o‘rganish</w:t>
            </w:r>
            <w:proofErr w:type="spellEnd"/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3</w:t>
            </w:r>
          </w:p>
        </w:tc>
        <w:tc>
          <w:tcPr>
            <w:tcW w:w="9693" w:type="dxa"/>
          </w:tcPr>
          <w:p w:rsidR="00ED4E3A" w:rsidRPr="001C162B" w:rsidRDefault="00ED4E3A" w:rsidP="00ED4E3A">
            <w:pPr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1C162B">
              <w:rPr>
                <w:lang w:val="en-US"/>
              </w:rPr>
              <w:t>Favvvora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armaturasini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ta’mirlash</w:t>
            </w:r>
            <w:proofErr w:type="spellEnd"/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4</w:t>
            </w:r>
          </w:p>
        </w:tc>
        <w:tc>
          <w:tcPr>
            <w:tcW w:w="9693" w:type="dxa"/>
          </w:tcPr>
          <w:p w:rsidR="00ED4E3A" w:rsidRPr="001C162B" w:rsidRDefault="00ED4E3A" w:rsidP="00ED4E3A">
            <w:pPr>
              <w:rPr>
                <w:rFonts w:eastAsia="Calibri"/>
                <w:lang w:val="en-US" w:eastAsia="en-US"/>
              </w:rPr>
            </w:pPr>
            <w:proofErr w:type="spellStart"/>
            <w:r w:rsidRPr="001C162B">
              <w:rPr>
                <w:lang w:val="en-US"/>
              </w:rPr>
              <w:t>Cho‘ktirma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markazdan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qochma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elektr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nasos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qurilmalarini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montaj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qilish</w:t>
            </w:r>
            <w:proofErr w:type="spellEnd"/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5</w:t>
            </w:r>
          </w:p>
        </w:tc>
        <w:tc>
          <w:tcPr>
            <w:tcW w:w="9693" w:type="dxa"/>
          </w:tcPr>
          <w:p w:rsidR="00ED4E3A" w:rsidRPr="001C162B" w:rsidRDefault="00ED4E3A" w:rsidP="00ED4E3A">
            <w:pPr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1C162B">
              <w:rPr>
                <w:lang w:val="en-US"/>
              </w:rPr>
              <w:t>Markazdan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qochma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elektr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nasoslariga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xizmat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ko‘rsatish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va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ta’mirlash</w:t>
            </w:r>
            <w:proofErr w:type="spellEnd"/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6</w:t>
            </w:r>
          </w:p>
        </w:tc>
        <w:tc>
          <w:tcPr>
            <w:tcW w:w="9693" w:type="dxa"/>
          </w:tcPr>
          <w:p w:rsidR="00ED4E3A" w:rsidRPr="001C162B" w:rsidRDefault="00ED4E3A" w:rsidP="00ED4E3A">
            <w:pPr>
              <w:jc w:val="both"/>
              <w:rPr>
                <w:rFonts w:eastAsia="Calibri"/>
                <w:lang w:val="en-US" w:eastAsia="en-US"/>
              </w:rPr>
            </w:pPr>
            <w:proofErr w:type="spellStart"/>
            <w:r w:rsidRPr="001C162B">
              <w:rPr>
                <w:lang w:val="en-US"/>
              </w:rPr>
              <w:t>Gazlift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quduqlariga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xizmat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ko‘rsatish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uchun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uskunalar</w:t>
            </w:r>
            <w:proofErr w:type="spellEnd"/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7</w:t>
            </w:r>
          </w:p>
        </w:tc>
        <w:tc>
          <w:tcPr>
            <w:tcW w:w="9693" w:type="dxa"/>
            <w:vAlign w:val="center"/>
          </w:tcPr>
          <w:p w:rsidR="00ED4E3A" w:rsidRPr="001C162B" w:rsidRDefault="00ED4E3A" w:rsidP="00ED4E3A">
            <w:pPr>
              <w:rPr>
                <w:lang w:val="en-US"/>
              </w:rPr>
            </w:pPr>
            <w:proofErr w:type="spellStart"/>
            <w:r w:rsidRPr="001C162B">
              <w:rPr>
                <w:lang w:val="en-US"/>
              </w:rPr>
              <w:t>Nasos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qurilmalariga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xizmat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ko‘rsatish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va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ta’mirlash</w:t>
            </w:r>
            <w:proofErr w:type="spellEnd"/>
            <w:r w:rsidRPr="001C162B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8</w:t>
            </w:r>
          </w:p>
        </w:tc>
        <w:tc>
          <w:tcPr>
            <w:tcW w:w="9693" w:type="dxa"/>
            <w:vAlign w:val="center"/>
          </w:tcPr>
          <w:p w:rsidR="00ED4E3A" w:rsidRPr="001C162B" w:rsidRDefault="00ED4E3A" w:rsidP="00ED4E3A">
            <w:pPr>
              <w:rPr>
                <w:bCs/>
                <w:color w:val="FF0000"/>
                <w:lang w:val="en-US"/>
              </w:rPr>
            </w:pPr>
            <w:proofErr w:type="spellStart"/>
            <w:r w:rsidRPr="001C162B">
              <w:rPr>
                <w:lang w:val="en-US"/>
              </w:rPr>
              <w:t>Quduqlarni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ishlatish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davridaga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uskunalarga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xizmat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ko‘rsatish</w:t>
            </w:r>
            <w:proofErr w:type="spellEnd"/>
            <w:r w:rsidRPr="001C162B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9</w:t>
            </w:r>
          </w:p>
        </w:tc>
        <w:tc>
          <w:tcPr>
            <w:tcW w:w="9693" w:type="dxa"/>
            <w:vAlign w:val="center"/>
          </w:tcPr>
          <w:p w:rsidR="00ED4E3A" w:rsidRPr="001C162B" w:rsidRDefault="00ED4E3A" w:rsidP="00ED4E3A">
            <w:pPr>
              <w:rPr>
                <w:bCs/>
                <w:noProof/>
                <w:lang w:val="uz-Cyrl-UZ"/>
              </w:rPr>
            </w:pPr>
            <w:proofErr w:type="spellStart"/>
            <w:r w:rsidRPr="001C162B">
              <w:rPr>
                <w:lang w:val="en-US"/>
              </w:rPr>
              <w:t>Qatlam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bosimini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ushlab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turish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uchun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ishlatiladigan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uskunalarga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xizmat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ko’rsatsh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va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nasos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agregatlarini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montaj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qilish</w:t>
            </w:r>
            <w:proofErr w:type="spellEnd"/>
            <w:r w:rsidRPr="001C162B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10</w:t>
            </w:r>
          </w:p>
        </w:tc>
        <w:tc>
          <w:tcPr>
            <w:tcW w:w="9693" w:type="dxa"/>
            <w:vAlign w:val="center"/>
          </w:tcPr>
          <w:p w:rsidR="00ED4E3A" w:rsidRPr="001C162B" w:rsidRDefault="00ED4E3A" w:rsidP="00ED4E3A">
            <w:pPr>
              <w:rPr>
                <w:bCs/>
                <w:noProof/>
                <w:lang w:val="uz-Cyrl-UZ"/>
              </w:rPr>
            </w:pPr>
            <w:r w:rsidRPr="001C162B">
              <w:rPr>
                <w:lang w:val="uz-Cyrl-UZ"/>
              </w:rPr>
              <w:t>Mexanizatsiyalashni tashkil etish uchun jihozlar.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11</w:t>
            </w:r>
          </w:p>
        </w:tc>
        <w:tc>
          <w:tcPr>
            <w:tcW w:w="9693" w:type="dxa"/>
            <w:vAlign w:val="center"/>
          </w:tcPr>
          <w:p w:rsidR="00ED4E3A" w:rsidRPr="001C162B" w:rsidRDefault="00ED4E3A" w:rsidP="00ED4E3A">
            <w:pPr>
              <w:rPr>
                <w:bCs/>
                <w:noProof/>
                <w:lang w:val="uz-Cyrl-UZ"/>
              </w:rPr>
            </w:pPr>
            <w:proofErr w:type="spellStart"/>
            <w:r w:rsidRPr="001C162B">
              <w:rPr>
                <w:lang w:val="en-US"/>
              </w:rPr>
              <w:t>Ko‘tarib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tushirish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uchun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ishlatiladigan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mexanizmlar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uchun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xizmat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ko’rsatish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agregatlari</w:t>
            </w:r>
            <w:proofErr w:type="spellEnd"/>
            <w:r w:rsidRPr="001C162B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12</w:t>
            </w:r>
          </w:p>
        </w:tc>
        <w:tc>
          <w:tcPr>
            <w:tcW w:w="9693" w:type="dxa"/>
            <w:vAlign w:val="center"/>
          </w:tcPr>
          <w:p w:rsidR="00ED4E3A" w:rsidRPr="001C162B" w:rsidRDefault="00ED4E3A" w:rsidP="00ED4E3A">
            <w:pPr>
              <w:rPr>
                <w:bCs/>
                <w:noProof/>
                <w:lang w:val="uz-Cyrl-UZ"/>
              </w:rPr>
            </w:pPr>
            <w:proofErr w:type="spellStart"/>
            <w:r w:rsidRPr="001C162B">
              <w:rPr>
                <w:lang w:val="en-US"/>
              </w:rPr>
              <w:t>Ko‘tarib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tushirish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uchun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ishlatiladigan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mexanizmlar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uchun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xizmat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ko’rsatish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agregatlari</w:t>
            </w:r>
            <w:proofErr w:type="spellEnd"/>
            <w:r w:rsidRPr="001C162B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13</w:t>
            </w:r>
          </w:p>
        </w:tc>
        <w:tc>
          <w:tcPr>
            <w:tcW w:w="9693" w:type="dxa"/>
            <w:vAlign w:val="center"/>
          </w:tcPr>
          <w:p w:rsidR="00ED4E3A" w:rsidRPr="001C162B" w:rsidRDefault="00ED4E3A" w:rsidP="00ED4E3A">
            <w:pPr>
              <w:rPr>
                <w:bCs/>
                <w:noProof/>
                <w:lang w:val="uz-Cyrl-UZ"/>
              </w:rPr>
            </w:pPr>
            <w:proofErr w:type="spellStart"/>
            <w:r w:rsidRPr="001C162B">
              <w:rPr>
                <w:lang w:val="en-US"/>
              </w:rPr>
              <w:t>Konlarda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ishlatiladigan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yuklovchilar</w:t>
            </w:r>
            <w:proofErr w:type="spellEnd"/>
            <w:r w:rsidRPr="001C162B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14</w:t>
            </w:r>
          </w:p>
        </w:tc>
        <w:tc>
          <w:tcPr>
            <w:tcW w:w="9693" w:type="dxa"/>
            <w:vAlign w:val="center"/>
          </w:tcPr>
          <w:p w:rsidR="00ED4E3A" w:rsidRPr="001C162B" w:rsidRDefault="00ED4E3A" w:rsidP="00ED4E3A">
            <w:pPr>
              <w:rPr>
                <w:bCs/>
                <w:noProof/>
                <w:lang w:val="uz-Cyrl-UZ"/>
              </w:rPr>
            </w:pPr>
            <w:proofErr w:type="spellStart"/>
            <w:r w:rsidRPr="001C162B">
              <w:rPr>
                <w:lang w:val="en-US"/>
              </w:rPr>
              <w:t>Konlarda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ishlatiladigan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yuklovchilar</w:t>
            </w:r>
            <w:proofErr w:type="spellEnd"/>
            <w:r w:rsidRPr="001C162B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15</w:t>
            </w:r>
          </w:p>
        </w:tc>
        <w:tc>
          <w:tcPr>
            <w:tcW w:w="9693" w:type="dxa"/>
            <w:vAlign w:val="center"/>
          </w:tcPr>
          <w:p w:rsidR="00ED4E3A" w:rsidRPr="001C162B" w:rsidRDefault="00ED4E3A" w:rsidP="00ED4E3A">
            <w:pPr>
              <w:rPr>
                <w:bCs/>
                <w:noProof/>
                <w:lang w:val="uz-Cyrl-UZ"/>
              </w:rPr>
            </w:pPr>
            <w:proofErr w:type="spellStart"/>
            <w:r w:rsidRPr="001C162B">
              <w:rPr>
                <w:lang w:val="en-US"/>
              </w:rPr>
              <w:t>Nazorat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o‘lchov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vositalariga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xizmat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ko‘rsatuvchi</w:t>
            </w:r>
            <w:proofErr w:type="spellEnd"/>
            <w:r w:rsidRPr="001C162B">
              <w:rPr>
                <w:lang w:val="en-US"/>
              </w:rPr>
              <w:t xml:space="preserve"> </w:t>
            </w:r>
            <w:proofErr w:type="spellStart"/>
            <w:r w:rsidRPr="001C162B">
              <w:rPr>
                <w:lang w:val="en-US"/>
              </w:rPr>
              <w:t>agregatlar</w:t>
            </w:r>
            <w:proofErr w:type="spellEnd"/>
            <w:r w:rsidRPr="001C162B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1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10227" w:type="dxa"/>
            <w:gridSpan w:val="2"/>
            <w:vAlign w:val="center"/>
          </w:tcPr>
          <w:p w:rsidR="00ED4E3A" w:rsidRPr="001C162B" w:rsidRDefault="00ED4E3A" w:rsidP="00ED4E3A">
            <w:pPr>
              <w:rPr>
                <w:b/>
              </w:rPr>
            </w:pPr>
            <w:r w:rsidRPr="001C162B">
              <w:rPr>
                <w:b/>
                <w:lang w:val="it-IT"/>
              </w:rPr>
              <w:t xml:space="preserve">         JAMI</w:t>
            </w:r>
            <w:r w:rsidRPr="001C162B">
              <w:rPr>
                <w:b/>
              </w:rPr>
              <w:t>: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  <w:r w:rsidRPr="001C162B">
              <w:rPr>
                <w:b/>
                <w:bCs/>
                <w:lang w:val="en-US"/>
              </w:rPr>
              <w:t>30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969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noProof/>
                <w:lang w:val="uz-Cyrl-UZ"/>
              </w:rPr>
            </w:pPr>
            <w:r w:rsidRPr="001C162B">
              <w:rPr>
                <w:b/>
                <w:bCs/>
                <w:lang w:val="en-US"/>
              </w:rPr>
              <w:t>LABORATORIYA  MASHG`ULOTLARI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1</w:t>
            </w:r>
          </w:p>
        </w:tc>
        <w:tc>
          <w:tcPr>
            <w:tcW w:w="9693" w:type="dxa"/>
          </w:tcPr>
          <w:p w:rsidR="00ED4E3A" w:rsidRPr="001C162B" w:rsidRDefault="00ED4E3A" w:rsidP="00ED4E3A">
            <w:pPr>
              <w:jc w:val="both"/>
              <w:rPr>
                <w:lang w:val="en-US"/>
              </w:rPr>
            </w:pPr>
            <w:r w:rsidRPr="001C162B">
              <w:rPr>
                <w:bCs/>
                <w:noProof/>
                <w:lang w:val="uz-Cyrl-UZ"/>
              </w:rPr>
              <w:t>Shtangasiz tebratma dastgohlarni o‘rganish.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2</w:t>
            </w:r>
          </w:p>
        </w:tc>
        <w:tc>
          <w:tcPr>
            <w:tcW w:w="9693" w:type="dxa"/>
          </w:tcPr>
          <w:p w:rsidR="00ED4E3A" w:rsidRPr="001C162B" w:rsidRDefault="00ED4E3A" w:rsidP="00ED4E3A">
            <w:pPr>
              <w:pStyle w:val="a5"/>
              <w:tabs>
                <w:tab w:val="left" w:pos="-5812"/>
              </w:tabs>
              <w:ind w:left="0"/>
              <w:jc w:val="both"/>
              <w:rPr>
                <w:bCs/>
                <w:noProof/>
                <w:lang w:val="uz-Cyrl-UZ"/>
              </w:rPr>
            </w:pPr>
            <w:r w:rsidRPr="001C162B">
              <w:rPr>
                <w:bCs/>
                <w:noProof/>
                <w:lang w:val="uz-Cyrl-UZ"/>
              </w:rPr>
              <w:t>Qudu</w:t>
            </w:r>
            <w:r w:rsidRPr="001C162B">
              <w:rPr>
                <w:bCs/>
                <w:noProof/>
                <w:lang w:val="en-US"/>
              </w:rPr>
              <w:t>q</w:t>
            </w:r>
            <w:r w:rsidRPr="001C162B">
              <w:rPr>
                <w:bCs/>
                <w:noProof/>
                <w:lang w:val="uz-Cyrl-UZ"/>
              </w:rPr>
              <w:t xml:space="preserve"> usti jihozlarini o‘rganish.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3</w:t>
            </w:r>
          </w:p>
        </w:tc>
        <w:tc>
          <w:tcPr>
            <w:tcW w:w="9693" w:type="dxa"/>
          </w:tcPr>
          <w:p w:rsidR="00ED4E3A" w:rsidRPr="001C162B" w:rsidRDefault="00ED4E3A" w:rsidP="00ED4E3A">
            <w:pPr>
              <w:jc w:val="both"/>
              <w:rPr>
                <w:lang w:val="it-IT"/>
              </w:rPr>
            </w:pPr>
            <w:r w:rsidRPr="001C162B">
              <w:rPr>
                <w:bCs/>
                <w:noProof/>
                <w:lang w:val="uz-Cyrl-UZ"/>
              </w:rPr>
              <w:t>Mexanik uzatmali tebratma dastgohlarni ta’mirlashni o‘rganish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4</w:t>
            </w:r>
          </w:p>
        </w:tc>
        <w:tc>
          <w:tcPr>
            <w:tcW w:w="9693" w:type="dxa"/>
          </w:tcPr>
          <w:p w:rsidR="00ED4E3A" w:rsidRPr="001C162B" w:rsidRDefault="00ED4E3A" w:rsidP="00ED4E3A">
            <w:pPr>
              <w:jc w:val="both"/>
              <w:rPr>
                <w:bCs/>
                <w:noProof/>
                <w:lang w:val="en-US"/>
              </w:rPr>
            </w:pPr>
            <w:r w:rsidRPr="001C162B">
              <w:rPr>
                <w:bCs/>
                <w:noProof/>
                <w:lang w:val="uz-Cyrl-UZ"/>
              </w:rPr>
              <w:t>Shtangali nasoslarni ta’mirlashni o‘rganish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5</w:t>
            </w:r>
          </w:p>
        </w:tc>
        <w:tc>
          <w:tcPr>
            <w:tcW w:w="9693" w:type="dxa"/>
          </w:tcPr>
          <w:p w:rsidR="00ED4E3A" w:rsidRPr="001C162B" w:rsidRDefault="00ED4E3A" w:rsidP="00ED4E3A">
            <w:pPr>
              <w:pStyle w:val="a5"/>
              <w:tabs>
                <w:tab w:val="left" w:pos="-5812"/>
              </w:tabs>
              <w:ind w:left="0"/>
              <w:jc w:val="both"/>
              <w:rPr>
                <w:bCs/>
                <w:noProof/>
                <w:lang w:val="en-US"/>
              </w:rPr>
            </w:pPr>
            <w:r w:rsidRPr="001C162B">
              <w:rPr>
                <w:bCs/>
                <w:noProof/>
                <w:lang w:val="uz-Cyrl-UZ"/>
              </w:rPr>
              <w:t xml:space="preserve">Gazlift usulida ishlaydigan quduqdar </w:t>
            </w:r>
            <w:r w:rsidRPr="001C162B">
              <w:rPr>
                <w:bCs/>
                <w:noProof/>
                <w:lang w:val="en-US"/>
              </w:rPr>
              <w:t>u</w:t>
            </w:r>
            <w:r w:rsidRPr="001C162B">
              <w:rPr>
                <w:bCs/>
                <w:noProof/>
                <w:lang w:val="uz-Cyrl-UZ"/>
              </w:rPr>
              <w:t>skunalarini o‘rganish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lastRenderedPageBreak/>
              <w:t>6</w:t>
            </w:r>
          </w:p>
        </w:tc>
        <w:tc>
          <w:tcPr>
            <w:tcW w:w="9693" w:type="dxa"/>
          </w:tcPr>
          <w:p w:rsidR="00ED4E3A" w:rsidRPr="001C162B" w:rsidRDefault="00ED4E3A" w:rsidP="00ED4E3A">
            <w:pPr>
              <w:pStyle w:val="a5"/>
              <w:tabs>
                <w:tab w:val="left" w:pos="-6417"/>
              </w:tabs>
              <w:ind w:left="0"/>
              <w:jc w:val="both"/>
              <w:rPr>
                <w:bCs/>
                <w:noProof/>
                <w:lang w:val="en-US"/>
              </w:rPr>
            </w:pPr>
            <w:r w:rsidRPr="001C162B">
              <w:rPr>
                <w:bCs/>
                <w:noProof/>
                <w:lang w:val="uz-Cyrl-UZ"/>
              </w:rPr>
              <w:t>Neft va gaz konlari</w:t>
            </w:r>
            <w:r w:rsidRPr="001C162B">
              <w:rPr>
                <w:bCs/>
                <w:noProof/>
                <w:lang w:val="en-US"/>
              </w:rPr>
              <w:t xml:space="preserve"> </w:t>
            </w:r>
            <w:r w:rsidRPr="001C162B">
              <w:rPr>
                <w:bCs/>
                <w:noProof/>
                <w:lang w:val="uz-Cyrl-UZ"/>
              </w:rPr>
              <w:t>mashinalarini rejaviy ta’mirlash ishlarining asosini o‘rganish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7</w:t>
            </w:r>
          </w:p>
        </w:tc>
        <w:tc>
          <w:tcPr>
            <w:tcW w:w="9693" w:type="dxa"/>
          </w:tcPr>
          <w:p w:rsidR="00ED4E3A" w:rsidRPr="001C162B" w:rsidRDefault="00ED4E3A" w:rsidP="00ED4E3A">
            <w:pPr>
              <w:pStyle w:val="a5"/>
              <w:tabs>
                <w:tab w:val="left" w:pos="-6417"/>
              </w:tabs>
              <w:ind w:left="0"/>
              <w:jc w:val="both"/>
              <w:rPr>
                <w:bCs/>
                <w:noProof/>
                <w:lang w:val="en-US"/>
              </w:rPr>
            </w:pPr>
            <w:r w:rsidRPr="001C162B">
              <w:rPr>
                <w:bCs/>
                <w:noProof/>
                <w:lang w:val="uz-Cyrl-UZ"/>
              </w:rPr>
              <w:t>Kon quvurlarini ta’mirlashni o‘rganish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2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8</w:t>
            </w:r>
          </w:p>
        </w:tc>
        <w:tc>
          <w:tcPr>
            <w:tcW w:w="9693" w:type="dxa"/>
          </w:tcPr>
          <w:p w:rsidR="00ED4E3A" w:rsidRPr="001C162B" w:rsidRDefault="00ED4E3A" w:rsidP="00ED4E3A">
            <w:pPr>
              <w:pStyle w:val="a5"/>
              <w:tabs>
                <w:tab w:val="left" w:pos="-6417"/>
              </w:tabs>
              <w:ind w:left="0"/>
              <w:jc w:val="both"/>
              <w:rPr>
                <w:bCs/>
                <w:noProof/>
                <w:lang w:val="en-US"/>
              </w:rPr>
            </w:pPr>
            <w:r w:rsidRPr="001C162B">
              <w:rPr>
                <w:bCs/>
                <w:noProof/>
                <w:lang w:val="uz-Cyrl-UZ"/>
              </w:rPr>
              <w:t>Kon quvurlarini ta’mirlashni o‘rganish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Cs/>
                <w:lang w:val="en-US"/>
              </w:rPr>
              <w:t>1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9693" w:type="dxa"/>
          </w:tcPr>
          <w:p w:rsidR="00ED4E3A" w:rsidRPr="001C162B" w:rsidRDefault="00ED4E3A" w:rsidP="00ED4E3A">
            <w:pPr>
              <w:pStyle w:val="a5"/>
              <w:tabs>
                <w:tab w:val="left" w:pos="-6417"/>
              </w:tabs>
              <w:ind w:left="0"/>
              <w:jc w:val="both"/>
              <w:rPr>
                <w:bCs/>
                <w:noProof/>
                <w:lang w:val="uz-Cyrl-UZ"/>
              </w:rPr>
            </w:pPr>
            <w:r w:rsidRPr="001C162B">
              <w:rPr>
                <w:b/>
                <w:lang w:val="en-US"/>
              </w:rPr>
              <w:t>JAMI</w:t>
            </w:r>
            <w:r w:rsidRPr="001C162B">
              <w:rPr>
                <w:b/>
              </w:rPr>
              <w:t>: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 w:rsidRPr="001C162B">
              <w:rPr>
                <w:b/>
                <w:lang w:val="en-US"/>
              </w:rPr>
              <w:t>15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9693" w:type="dxa"/>
          </w:tcPr>
          <w:p w:rsidR="00ED4E3A" w:rsidRPr="00E26ECC" w:rsidRDefault="00ED4E3A" w:rsidP="00ED4E3A">
            <w:pPr>
              <w:pStyle w:val="a5"/>
              <w:tabs>
                <w:tab w:val="left" w:pos="-6417"/>
              </w:tabs>
              <w:ind w:left="0"/>
              <w:jc w:val="center"/>
              <w:rPr>
                <w:b/>
                <w:bCs/>
                <w:noProof/>
                <w:lang w:val="en-US"/>
              </w:rPr>
            </w:pPr>
            <w:r w:rsidRPr="00E26ECC">
              <w:rPr>
                <w:b/>
                <w:bCs/>
                <w:noProof/>
                <w:lang w:val="en-US"/>
              </w:rPr>
              <w:t>MUSTAQIL ISH MAVZULARI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9693" w:type="dxa"/>
          </w:tcPr>
          <w:p w:rsidR="00ED4E3A" w:rsidRPr="00E10357" w:rsidRDefault="00ED4E3A" w:rsidP="00ED4E3A">
            <w:pPr>
              <w:tabs>
                <w:tab w:val="left" w:pos="1488"/>
              </w:tabs>
              <w:rPr>
                <w:lang w:val="en-US"/>
              </w:rPr>
            </w:pPr>
            <w:proofErr w:type="spellStart"/>
            <w:r w:rsidRPr="00E10357">
              <w:rPr>
                <w:lang w:val="en-US"/>
              </w:rPr>
              <w:t>Tabiiy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gazlarni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aralash</w:t>
            </w:r>
            <w:proofErr w:type="spellEnd"/>
            <w:r w:rsidRPr="00E10357">
              <w:rPr>
                <w:lang w:val="en-US"/>
              </w:rPr>
              <w:t xml:space="preserve"> (</w:t>
            </w:r>
            <w:proofErr w:type="spellStart"/>
            <w:r w:rsidRPr="00E10357">
              <w:rPr>
                <w:lang w:val="en-US"/>
              </w:rPr>
              <w:t>fizik-kim</w:t>
            </w:r>
            <w:r>
              <w:rPr>
                <w:lang w:val="en-US"/>
              </w:rPr>
              <w:t>yov</w:t>
            </w:r>
            <w:r w:rsidRPr="00E10357">
              <w:rPr>
                <w:lang w:val="en-US"/>
              </w:rPr>
              <w:t>iy</w:t>
            </w:r>
            <w:proofErr w:type="spellEnd"/>
            <w:r w:rsidRPr="00E10357">
              <w:rPr>
                <w:lang w:val="en-US"/>
              </w:rPr>
              <w:t xml:space="preserve">) </w:t>
            </w:r>
            <w:proofErr w:type="spellStart"/>
            <w:r w:rsidRPr="00E10357">
              <w:rPr>
                <w:lang w:val="en-US"/>
              </w:rPr>
              <w:t>usulda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tay</w:t>
            </w:r>
            <w:r>
              <w:rPr>
                <w:lang w:val="en-US"/>
              </w:rPr>
              <w:t>yor</w:t>
            </w:r>
            <w:r w:rsidRPr="00E10357">
              <w:rPr>
                <w:lang w:val="en-US"/>
              </w:rPr>
              <w:t>la</w:t>
            </w:r>
            <w:r>
              <w:rPr>
                <w:lang w:val="en-US"/>
              </w:rPr>
              <w:t>shn</w:t>
            </w:r>
            <w:r w:rsidRPr="00E10357">
              <w:rPr>
                <w:lang w:val="en-US"/>
              </w:rPr>
              <w:t>ing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mohi</w:t>
            </w:r>
            <w:r>
              <w:rPr>
                <w:lang w:val="en-US"/>
              </w:rPr>
              <w:t>yat</w:t>
            </w:r>
            <w:r w:rsidRPr="00E10357">
              <w:rPr>
                <w:lang w:val="en-US"/>
              </w:rPr>
              <w:t>i</w:t>
            </w:r>
            <w:proofErr w:type="spellEnd"/>
            <w:r w:rsidRPr="00E10357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9693" w:type="dxa"/>
          </w:tcPr>
          <w:p w:rsidR="00ED4E3A" w:rsidRPr="00E10357" w:rsidRDefault="00ED4E3A" w:rsidP="00ED4E3A">
            <w:pPr>
              <w:tabs>
                <w:tab w:val="left" w:pos="1498"/>
              </w:tabs>
              <w:rPr>
                <w:lang w:val="en-US"/>
              </w:rPr>
            </w:pPr>
            <w:proofErr w:type="spellStart"/>
            <w:r w:rsidRPr="00E10357">
              <w:rPr>
                <w:lang w:val="en-US"/>
              </w:rPr>
              <w:t>Tabiiy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gazlarni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aralash</w:t>
            </w:r>
            <w:proofErr w:type="spellEnd"/>
            <w:r w:rsidRPr="00E10357">
              <w:rPr>
                <w:lang w:val="en-US"/>
              </w:rPr>
              <w:t xml:space="preserve"> (</w:t>
            </w:r>
            <w:proofErr w:type="spellStart"/>
            <w:r w:rsidRPr="00E10357">
              <w:rPr>
                <w:lang w:val="en-US"/>
              </w:rPr>
              <w:t>fizik-kim</w:t>
            </w:r>
            <w:r>
              <w:rPr>
                <w:lang w:val="en-US"/>
              </w:rPr>
              <w:t>yov</w:t>
            </w:r>
            <w:r w:rsidRPr="00E10357">
              <w:rPr>
                <w:lang w:val="en-US"/>
              </w:rPr>
              <w:t>iy</w:t>
            </w:r>
            <w:proofErr w:type="spellEnd"/>
            <w:r w:rsidRPr="00E10357">
              <w:rPr>
                <w:lang w:val="en-US"/>
              </w:rPr>
              <w:t xml:space="preserve">) </w:t>
            </w:r>
            <w:proofErr w:type="spellStart"/>
            <w:r w:rsidRPr="00E10357">
              <w:rPr>
                <w:lang w:val="en-US"/>
              </w:rPr>
              <w:t>usulda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tay</w:t>
            </w:r>
            <w:r>
              <w:rPr>
                <w:lang w:val="en-US"/>
              </w:rPr>
              <w:t>yor</w:t>
            </w:r>
            <w:r w:rsidRPr="00E10357">
              <w:rPr>
                <w:lang w:val="en-US"/>
              </w:rPr>
              <w:t>lash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texnologi</w:t>
            </w:r>
            <w:r>
              <w:rPr>
                <w:lang w:val="en-US"/>
              </w:rPr>
              <w:t>yas</w:t>
            </w:r>
            <w:r w:rsidRPr="00E10357">
              <w:rPr>
                <w:lang w:val="en-US"/>
              </w:rPr>
              <w:t>i</w:t>
            </w:r>
            <w:proofErr w:type="spellEnd"/>
            <w:r w:rsidRPr="00E10357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9693" w:type="dxa"/>
          </w:tcPr>
          <w:p w:rsidR="00ED4E3A" w:rsidRPr="00E10357" w:rsidRDefault="00ED4E3A" w:rsidP="00ED4E3A">
            <w:pPr>
              <w:tabs>
                <w:tab w:val="left" w:pos="1474"/>
              </w:tabs>
              <w:rPr>
                <w:lang w:val="en-US"/>
              </w:rPr>
            </w:pPr>
            <w:proofErr w:type="spellStart"/>
            <w:r w:rsidRPr="00E10357">
              <w:rPr>
                <w:lang w:val="en-US"/>
              </w:rPr>
              <w:t>Tabiiy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gazlarni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kim</w:t>
            </w:r>
            <w:r>
              <w:rPr>
                <w:lang w:val="en-US"/>
              </w:rPr>
              <w:t>yov</w:t>
            </w:r>
            <w:r w:rsidRPr="00E10357">
              <w:rPr>
                <w:lang w:val="en-US"/>
              </w:rPr>
              <w:t>iy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usulda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tay</w:t>
            </w:r>
            <w:r>
              <w:rPr>
                <w:lang w:val="en-US"/>
              </w:rPr>
              <w:t>yor</w:t>
            </w:r>
            <w:r w:rsidRPr="00E10357">
              <w:rPr>
                <w:lang w:val="en-US"/>
              </w:rPr>
              <w:t>la</w:t>
            </w:r>
            <w:r>
              <w:rPr>
                <w:lang w:val="en-US"/>
              </w:rPr>
              <w:t>shn</w:t>
            </w:r>
            <w:r w:rsidRPr="00E10357">
              <w:rPr>
                <w:lang w:val="en-US"/>
              </w:rPr>
              <w:t>ing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afzalligi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va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kam</w:t>
            </w:r>
            <w:r>
              <w:rPr>
                <w:lang w:val="en-US"/>
              </w:rPr>
              <w:t>chi</w:t>
            </w:r>
            <w:r w:rsidRPr="00E10357">
              <w:rPr>
                <w:lang w:val="en-US"/>
              </w:rPr>
              <w:t>liklari</w:t>
            </w:r>
            <w:proofErr w:type="spellEnd"/>
            <w:r w:rsidRPr="00E10357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9693" w:type="dxa"/>
          </w:tcPr>
          <w:p w:rsidR="00ED4E3A" w:rsidRPr="00E10357" w:rsidRDefault="00ED4E3A" w:rsidP="00ED4E3A">
            <w:pPr>
              <w:tabs>
                <w:tab w:val="left" w:pos="1469"/>
              </w:tabs>
              <w:jc w:val="both"/>
              <w:rPr>
                <w:lang w:val="en-US"/>
              </w:rPr>
            </w:pPr>
            <w:proofErr w:type="spellStart"/>
            <w:r w:rsidRPr="00E10357">
              <w:rPr>
                <w:lang w:val="en-US"/>
              </w:rPr>
              <w:t>Tabiiy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gazlarni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aralash</w:t>
            </w:r>
            <w:proofErr w:type="spellEnd"/>
            <w:r w:rsidRPr="00E10357">
              <w:rPr>
                <w:lang w:val="en-US"/>
              </w:rPr>
              <w:t xml:space="preserve"> (</w:t>
            </w:r>
            <w:proofErr w:type="spellStart"/>
            <w:r w:rsidRPr="00E10357">
              <w:rPr>
                <w:lang w:val="en-US"/>
              </w:rPr>
              <w:t>fizik-kim</w:t>
            </w:r>
            <w:r>
              <w:rPr>
                <w:lang w:val="en-US"/>
              </w:rPr>
              <w:t>yov</w:t>
            </w:r>
            <w:r w:rsidRPr="00E10357">
              <w:rPr>
                <w:lang w:val="en-US"/>
              </w:rPr>
              <w:t>iy</w:t>
            </w:r>
            <w:proofErr w:type="spellEnd"/>
            <w:r w:rsidRPr="00E10357">
              <w:rPr>
                <w:lang w:val="en-US"/>
              </w:rPr>
              <w:t xml:space="preserve">) </w:t>
            </w:r>
            <w:proofErr w:type="spellStart"/>
            <w:r w:rsidRPr="00E10357">
              <w:rPr>
                <w:lang w:val="en-US"/>
              </w:rPr>
              <w:t>usulda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tay</w:t>
            </w:r>
            <w:r>
              <w:rPr>
                <w:lang w:val="en-US"/>
              </w:rPr>
              <w:t>yor</w:t>
            </w:r>
            <w:r w:rsidRPr="00E10357">
              <w:rPr>
                <w:lang w:val="en-US"/>
              </w:rPr>
              <w:t>la</w:t>
            </w:r>
            <w:r>
              <w:rPr>
                <w:lang w:val="en-US"/>
              </w:rPr>
              <w:t>shn</w:t>
            </w:r>
            <w:r w:rsidRPr="00E10357">
              <w:rPr>
                <w:lang w:val="en-US"/>
              </w:rPr>
              <w:t>ing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i</w:t>
            </w:r>
            <w:r>
              <w:rPr>
                <w:lang w:val="en-US"/>
              </w:rPr>
              <w:t>shl</w:t>
            </w:r>
            <w:r w:rsidRPr="00E10357">
              <w:rPr>
                <w:lang w:val="en-US"/>
              </w:rPr>
              <w:t>ab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chi</w:t>
            </w:r>
            <w:r w:rsidRPr="00E10357">
              <w:rPr>
                <w:lang w:val="en-US"/>
              </w:rPr>
              <w:t>qari</w:t>
            </w:r>
            <w:r>
              <w:rPr>
                <w:lang w:val="en-US"/>
              </w:rPr>
              <w:t>shd</w:t>
            </w:r>
            <w:r w:rsidRPr="00E10357">
              <w:rPr>
                <w:lang w:val="en-US"/>
              </w:rPr>
              <w:t>a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qo‘llanili</w:t>
            </w:r>
            <w:r>
              <w:rPr>
                <w:lang w:val="en-US"/>
              </w:rPr>
              <w:t>shi</w:t>
            </w:r>
            <w:proofErr w:type="spellEnd"/>
            <w:r w:rsidRPr="00E10357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9693" w:type="dxa"/>
          </w:tcPr>
          <w:p w:rsidR="00ED4E3A" w:rsidRPr="00E10357" w:rsidRDefault="00ED4E3A" w:rsidP="00ED4E3A">
            <w:pPr>
              <w:tabs>
                <w:tab w:val="left" w:pos="1571"/>
              </w:tabs>
              <w:rPr>
                <w:lang w:val="en-US"/>
              </w:rPr>
            </w:pPr>
            <w:proofErr w:type="spellStart"/>
            <w:r w:rsidRPr="00E10357">
              <w:rPr>
                <w:lang w:val="en-US"/>
              </w:rPr>
              <w:t>Gazlarni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mexanik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zarralardan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tozalash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usullari</w:t>
            </w:r>
            <w:proofErr w:type="spellEnd"/>
            <w:r w:rsidRPr="00E10357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9693" w:type="dxa"/>
          </w:tcPr>
          <w:p w:rsidR="00ED4E3A" w:rsidRPr="00E10357" w:rsidRDefault="00ED4E3A" w:rsidP="00ED4E3A">
            <w:pPr>
              <w:tabs>
                <w:tab w:val="left" w:pos="1571"/>
              </w:tabs>
              <w:rPr>
                <w:lang w:val="en-US"/>
              </w:rPr>
            </w:pPr>
            <w:proofErr w:type="spellStart"/>
            <w:r w:rsidRPr="00E10357">
              <w:rPr>
                <w:lang w:val="en-US"/>
              </w:rPr>
              <w:t>Gazlar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mexanik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zarralardan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tozalash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texnologik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tarxlari</w:t>
            </w:r>
            <w:proofErr w:type="spellEnd"/>
            <w:r w:rsidRPr="00E10357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</w:t>
            </w:r>
          </w:p>
        </w:tc>
        <w:tc>
          <w:tcPr>
            <w:tcW w:w="9693" w:type="dxa"/>
          </w:tcPr>
          <w:p w:rsidR="00ED4E3A" w:rsidRPr="00E10357" w:rsidRDefault="00ED4E3A" w:rsidP="00ED4E3A">
            <w:pPr>
              <w:tabs>
                <w:tab w:val="left" w:pos="1579"/>
              </w:tabs>
              <w:jc w:val="both"/>
              <w:rPr>
                <w:lang w:val="en-US"/>
              </w:rPr>
            </w:pPr>
            <w:proofErr w:type="spellStart"/>
            <w:r w:rsidRPr="00E10357">
              <w:rPr>
                <w:lang w:val="en-US"/>
              </w:rPr>
              <w:t>Gazlarni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mexanik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zarralardan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tozalash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texnologik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tarxlari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uskuna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va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jihozlarini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tanlash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asoslari</w:t>
            </w:r>
            <w:proofErr w:type="spellEnd"/>
            <w:r w:rsidRPr="00E10357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9693" w:type="dxa"/>
          </w:tcPr>
          <w:p w:rsidR="00ED4E3A" w:rsidRPr="00E10357" w:rsidRDefault="00ED4E3A" w:rsidP="00ED4E3A">
            <w:pPr>
              <w:tabs>
                <w:tab w:val="left" w:pos="1565"/>
              </w:tabs>
              <w:jc w:val="both"/>
              <w:rPr>
                <w:lang w:val="en-US"/>
              </w:rPr>
            </w:pPr>
            <w:proofErr w:type="spellStart"/>
            <w:r w:rsidRPr="00E10357">
              <w:rPr>
                <w:lang w:val="en-US"/>
              </w:rPr>
              <w:t>Gazlarni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suv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bug’laridan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tozalash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usullari</w:t>
            </w:r>
            <w:proofErr w:type="spellEnd"/>
            <w:r w:rsidRPr="00E10357">
              <w:rPr>
                <w:lang w:val="en-US"/>
              </w:rPr>
              <w:t xml:space="preserve">. </w:t>
            </w:r>
            <w:proofErr w:type="spellStart"/>
            <w:r w:rsidRPr="00E10357">
              <w:rPr>
                <w:lang w:val="en-US"/>
              </w:rPr>
              <w:t>Tabiiy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gazlar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suv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bug‘laridan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tozalash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texnologik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tarxlari</w:t>
            </w:r>
            <w:proofErr w:type="spellEnd"/>
            <w:r w:rsidRPr="00E10357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</w:t>
            </w:r>
          </w:p>
        </w:tc>
        <w:tc>
          <w:tcPr>
            <w:tcW w:w="9693" w:type="dxa"/>
          </w:tcPr>
          <w:p w:rsidR="00ED4E3A" w:rsidRPr="00E10357" w:rsidRDefault="00ED4E3A" w:rsidP="00ED4E3A">
            <w:pPr>
              <w:tabs>
                <w:tab w:val="left" w:pos="1579"/>
              </w:tabs>
              <w:jc w:val="both"/>
              <w:rPr>
                <w:lang w:val="en-US"/>
              </w:rPr>
            </w:pPr>
            <w:proofErr w:type="spellStart"/>
            <w:r w:rsidRPr="00E10357">
              <w:rPr>
                <w:lang w:val="en-US"/>
              </w:rPr>
              <w:t>Gazlarni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suv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bug‘laridan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tozalash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texnologik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tarxlari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uskuna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va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jihozlarini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tanlash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asoslari</w:t>
            </w:r>
            <w:proofErr w:type="spellEnd"/>
            <w:r w:rsidRPr="00E10357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9693" w:type="dxa"/>
          </w:tcPr>
          <w:p w:rsidR="00ED4E3A" w:rsidRPr="00E10357" w:rsidRDefault="00ED4E3A" w:rsidP="00ED4E3A">
            <w:pPr>
              <w:tabs>
                <w:tab w:val="left" w:pos="1570"/>
              </w:tabs>
              <w:jc w:val="both"/>
              <w:rPr>
                <w:lang w:val="en-US"/>
              </w:rPr>
            </w:pPr>
            <w:r w:rsidRPr="00E10357">
              <w:rPr>
                <w:lang w:val="uz-Cyrl-UZ"/>
              </w:rPr>
              <w:t xml:space="preserve">Quduqlarning </w:t>
            </w:r>
            <w:proofErr w:type="spellStart"/>
            <w:r>
              <w:rPr>
                <w:lang w:val="en-US"/>
              </w:rPr>
              <w:t>yer</w:t>
            </w:r>
            <w:proofErr w:type="spellEnd"/>
            <w:r w:rsidRPr="00E10357">
              <w:rPr>
                <w:lang w:val="en-US"/>
              </w:rPr>
              <w:t xml:space="preserve"> o</w:t>
            </w:r>
            <w:r w:rsidRPr="00E10357">
              <w:rPr>
                <w:lang w:val="uz-Cyrl-UZ"/>
              </w:rPr>
              <w:t>sti ta’miri jara</w:t>
            </w:r>
            <w:r>
              <w:rPr>
                <w:lang w:val="uz-Cyrl-UZ"/>
              </w:rPr>
              <w:t>yon</w:t>
            </w:r>
            <w:r w:rsidRPr="00E10357">
              <w:rPr>
                <w:lang w:val="uz-Cyrl-UZ"/>
              </w:rPr>
              <w:t>ini avtomatla</w:t>
            </w:r>
            <w:r>
              <w:rPr>
                <w:lang w:val="uz-Cyrl-UZ"/>
              </w:rPr>
              <w:t>sht</w:t>
            </w:r>
            <w:r w:rsidRPr="00E10357">
              <w:rPr>
                <w:lang w:val="uz-Cyrl-UZ"/>
              </w:rPr>
              <w:t>irish va mexanizatsi</w:t>
            </w:r>
            <w:r>
              <w:rPr>
                <w:lang w:val="uz-Cyrl-UZ"/>
              </w:rPr>
              <w:t>yal</w:t>
            </w:r>
            <w:r w:rsidRPr="00E10357">
              <w:rPr>
                <w:lang w:val="uz-Cyrl-UZ"/>
              </w:rPr>
              <w:t>ash.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</w:t>
            </w:r>
          </w:p>
        </w:tc>
        <w:tc>
          <w:tcPr>
            <w:tcW w:w="9693" w:type="dxa"/>
          </w:tcPr>
          <w:p w:rsidR="00ED4E3A" w:rsidRPr="00E10357" w:rsidRDefault="00ED4E3A" w:rsidP="00ED4E3A">
            <w:pPr>
              <w:tabs>
                <w:tab w:val="left" w:pos="1571"/>
              </w:tabs>
            </w:pPr>
            <w:proofErr w:type="spellStart"/>
            <w:r w:rsidRPr="00E10357">
              <w:t>Ergonomikaning</w:t>
            </w:r>
            <w:proofErr w:type="spellEnd"/>
            <w:r w:rsidRPr="00E10357">
              <w:t xml:space="preserve"> </w:t>
            </w:r>
            <w:proofErr w:type="spellStart"/>
            <w:r w:rsidRPr="00E10357">
              <w:t>asosiy</w:t>
            </w:r>
            <w:proofErr w:type="spellEnd"/>
            <w:r w:rsidRPr="00E10357">
              <w:t xml:space="preserve"> </w:t>
            </w:r>
            <w:proofErr w:type="spellStart"/>
            <w:r w:rsidRPr="00E10357">
              <w:t>muammolari</w:t>
            </w:r>
            <w:proofErr w:type="spellEnd"/>
            <w:r w:rsidRPr="00E10357">
              <w:t>.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</w:t>
            </w:r>
          </w:p>
        </w:tc>
        <w:tc>
          <w:tcPr>
            <w:tcW w:w="9693" w:type="dxa"/>
          </w:tcPr>
          <w:p w:rsidR="00ED4E3A" w:rsidRPr="00E10357" w:rsidRDefault="00ED4E3A" w:rsidP="00ED4E3A">
            <w:pPr>
              <w:tabs>
                <w:tab w:val="left" w:pos="1570"/>
              </w:tabs>
              <w:jc w:val="both"/>
              <w:rPr>
                <w:lang w:val="en-US"/>
              </w:rPr>
            </w:pPr>
            <w:proofErr w:type="spellStart"/>
            <w:r w:rsidRPr="00E10357">
              <w:rPr>
                <w:lang w:val="en-US"/>
              </w:rPr>
              <w:t>Neft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va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gaz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konlari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ma</w:t>
            </w:r>
            <w:r>
              <w:rPr>
                <w:lang w:val="en-US"/>
              </w:rPr>
              <w:t>shi</w:t>
            </w:r>
            <w:r w:rsidRPr="00E10357">
              <w:rPr>
                <w:lang w:val="en-US"/>
              </w:rPr>
              <w:t>na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va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mexanizmlarini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samarali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i</w:t>
            </w:r>
            <w:r>
              <w:rPr>
                <w:lang w:val="en-US"/>
              </w:rPr>
              <w:t>shl</w:t>
            </w:r>
            <w:r w:rsidRPr="00E10357">
              <w:rPr>
                <w:lang w:val="en-US"/>
              </w:rPr>
              <w:t>atish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asoslari</w:t>
            </w:r>
            <w:proofErr w:type="spellEnd"/>
            <w:r w:rsidRPr="00E10357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</w:t>
            </w:r>
          </w:p>
        </w:tc>
        <w:tc>
          <w:tcPr>
            <w:tcW w:w="9693" w:type="dxa"/>
          </w:tcPr>
          <w:p w:rsidR="00ED4E3A" w:rsidRPr="00E10357" w:rsidRDefault="00ED4E3A" w:rsidP="00ED4E3A">
            <w:pPr>
              <w:tabs>
                <w:tab w:val="left" w:pos="1571"/>
              </w:tabs>
            </w:pPr>
            <w:proofErr w:type="spellStart"/>
            <w:r w:rsidRPr="00E10357">
              <w:t>Tebranma</w:t>
            </w:r>
            <w:proofErr w:type="spellEnd"/>
            <w:r w:rsidRPr="00E10357">
              <w:t xml:space="preserve"> </w:t>
            </w:r>
            <w:proofErr w:type="spellStart"/>
            <w:r w:rsidRPr="00E10357">
              <w:t>dastgohni</w:t>
            </w:r>
            <w:proofErr w:type="spellEnd"/>
            <w:r w:rsidRPr="00E10357">
              <w:t xml:space="preserve"> </w:t>
            </w:r>
            <w:r w:rsidRPr="00E10357">
              <w:rPr>
                <w:lang w:val="en-US"/>
              </w:rPr>
              <w:t>h</w:t>
            </w:r>
            <w:proofErr w:type="spellStart"/>
            <w:r w:rsidRPr="00E10357">
              <w:t>isoblash</w:t>
            </w:r>
            <w:proofErr w:type="spellEnd"/>
            <w:r w:rsidRPr="00E10357">
              <w:t>.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14</w:t>
            </w:r>
          </w:p>
        </w:tc>
        <w:tc>
          <w:tcPr>
            <w:tcW w:w="9693" w:type="dxa"/>
          </w:tcPr>
          <w:p w:rsidR="00ED4E3A" w:rsidRPr="00E10357" w:rsidRDefault="00ED4E3A" w:rsidP="00ED4E3A">
            <w:pPr>
              <w:tabs>
                <w:tab w:val="left" w:pos="1571"/>
              </w:tabs>
            </w:pPr>
            <w:proofErr w:type="spellStart"/>
            <w:r>
              <w:t>Chu</w:t>
            </w:r>
            <w:r w:rsidRPr="00E10357">
              <w:t>qurlik</w:t>
            </w:r>
            <w:proofErr w:type="spellEnd"/>
            <w:r w:rsidRPr="00E10357">
              <w:t xml:space="preserve"> </w:t>
            </w:r>
            <w:proofErr w:type="spellStart"/>
            <w:r w:rsidRPr="00E10357">
              <w:t>nasoslari</w:t>
            </w:r>
            <w:proofErr w:type="spellEnd"/>
            <w:r w:rsidRPr="00E10357">
              <w:t xml:space="preserve"> </w:t>
            </w:r>
            <w:r w:rsidRPr="00E10357">
              <w:rPr>
                <w:lang w:val="en-US"/>
              </w:rPr>
              <w:t>h</w:t>
            </w:r>
            <w:proofErr w:type="spellStart"/>
            <w:r w:rsidRPr="00E10357">
              <w:t>isobi</w:t>
            </w:r>
            <w:proofErr w:type="spellEnd"/>
            <w:r w:rsidRPr="00E10357">
              <w:t>.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15</w:t>
            </w:r>
          </w:p>
        </w:tc>
        <w:tc>
          <w:tcPr>
            <w:tcW w:w="9693" w:type="dxa"/>
          </w:tcPr>
          <w:p w:rsidR="00ED4E3A" w:rsidRPr="00E10357" w:rsidRDefault="00ED4E3A" w:rsidP="00ED4E3A">
            <w:pPr>
              <w:tabs>
                <w:tab w:val="left" w:pos="1510"/>
              </w:tabs>
              <w:rPr>
                <w:lang w:val="en-US"/>
              </w:rPr>
            </w:pPr>
            <w:proofErr w:type="spellStart"/>
            <w:r w:rsidRPr="00E10357">
              <w:rPr>
                <w:lang w:val="en-US"/>
              </w:rPr>
              <w:t>Neft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va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gaz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uskunalarini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ostki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fundamentini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hisoblash</w:t>
            </w:r>
            <w:proofErr w:type="spellEnd"/>
            <w:r w:rsidRPr="00E10357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16</w:t>
            </w:r>
          </w:p>
        </w:tc>
        <w:tc>
          <w:tcPr>
            <w:tcW w:w="9693" w:type="dxa"/>
          </w:tcPr>
          <w:p w:rsidR="00ED4E3A" w:rsidRPr="00E10357" w:rsidRDefault="00ED4E3A" w:rsidP="00ED4E3A">
            <w:pPr>
              <w:tabs>
                <w:tab w:val="left" w:pos="1510"/>
              </w:tabs>
              <w:rPr>
                <w:lang w:val="en-US"/>
              </w:rPr>
            </w:pPr>
            <w:proofErr w:type="spellStart"/>
            <w:r w:rsidRPr="00E10357">
              <w:rPr>
                <w:lang w:val="en-US"/>
              </w:rPr>
              <w:t>Kr</w:t>
            </w:r>
            <w:r>
              <w:rPr>
                <w:lang w:val="en-US"/>
              </w:rPr>
              <w:t>yuk</w:t>
            </w:r>
            <w:r w:rsidRPr="00E10357">
              <w:rPr>
                <w:lang w:val="en-US"/>
              </w:rPr>
              <w:t>ga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tu</w:t>
            </w:r>
            <w:r>
              <w:rPr>
                <w:lang w:val="en-US"/>
              </w:rPr>
              <w:t>sha</w:t>
            </w:r>
            <w:r w:rsidRPr="00E10357">
              <w:rPr>
                <w:lang w:val="en-US"/>
              </w:rPr>
              <w:t>digan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og‘irlikni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hisoblash</w:t>
            </w:r>
            <w:proofErr w:type="spellEnd"/>
            <w:r w:rsidRPr="00E10357">
              <w:rPr>
                <w:lang w:val="en-US"/>
              </w:rPr>
              <w:t>.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534" w:type="dxa"/>
            <w:vAlign w:val="center"/>
          </w:tcPr>
          <w:p w:rsidR="00ED4E3A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17</w:t>
            </w:r>
          </w:p>
        </w:tc>
        <w:tc>
          <w:tcPr>
            <w:tcW w:w="9693" w:type="dxa"/>
          </w:tcPr>
          <w:p w:rsidR="00ED4E3A" w:rsidRPr="00E10357" w:rsidRDefault="00ED4E3A" w:rsidP="00ED4E3A">
            <w:pPr>
              <w:tabs>
                <w:tab w:val="left" w:pos="1510"/>
              </w:tabs>
              <w:rPr>
                <w:lang w:val="en-US"/>
              </w:rPr>
            </w:pPr>
            <w:proofErr w:type="spellStart"/>
            <w:r w:rsidRPr="00E10357">
              <w:rPr>
                <w:lang w:val="en-US"/>
              </w:rPr>
              <w:t>Kon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quvurlari</w:t>
            </w:r>
            <w:proofErr w:type="spellEnd"/>
            <w:r w:rsidRPr="00E10357">
              <w:rPr>
                <w:lang w:val="en-US"/>
              </w:rPr>
              <w:t xml:space="preserve"> </w:t>
            </w:r>
            <w:proofErr w:type="spellStart"/>
            <w:r w:rsidRPr="00E10357">
              <w:rPr>
                <w:lang w:val="en-US"/>
              </w:rPr>
              <w:t>tasnifi</w:t>
            </w:r>
            <w:proofErr w:type="spellEnd"/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D4E3A" w:rsidRPr="001C162B" w:rsidTr="00ED4E3A">
        <w:trPr>
          <w:cantSplit/>
          <w:trHeight w:val="94"/>
          <w:jc w:val="center"/>
        </w:trPr>
        <w:tc>
          <w:tcPr>
            <w:tcW w:w="10227" w:type="dxa"/>
            <w:gridSpan w:val="2"/>
          </w:tcPr>
          <w:p w:rsidR="00ED4E3A" w:rsidRPr="001C162B" w:rsidRDefault="00ED4E3A" w:rsidP="00ED4E3A">
            <w:pPr>
              <w:pStyle w:val="a5"/>
              <w:tabs>
                <w:tab w:val="left" w:pos="-6417"/>
              </w:tabs>
              <w:ind w:left="0"/>
              <w:jc w:val="both"/>
              <w:rPr>
                <w:bCs/>
                <w:noProof/>
                <w:lang w:val="uz-Cyrl-UZ"/>
              </w:rPr>
            </w:pPr>
            <w:r>
              <w:rPr>
                <w:b/>
                <w:lang w:val="en-US"/>
              </w:rPr>
              <w:t xml:space="preserve">       </w:t>
            </w:r>
            <w:r w:rsidRPr="001C162B">
              <w:rPr>
                <w:b/>
                <w:lang w:val="en-US"/>
              </w:rPr>
              <w:t>JAMI</w:t>
            </w:r>
            <w:r w:rsidRPr="001C162B">
              <w:rPr>
                <w:b/>
              </w:rPr>
              <w:t>:</w:t>
            </w:r>
          </w:p>
        </w:tc>
        <w:tc>
          <w:tcPr>
            <w:tcW w:w="1283" w:type="dxa"/>
            <w:vAlign w:val="center"/>
          </w:tcPr>
          <w:p w:rsidR="00ED4E3A" w:rsidRPr="001C162B" w:rsidRDefault="00ED4E3A" w:rsidP="00ED4E3A">
            <w:pPr>
              <w:jc w:val="center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120</w:t>
            </w:r>
          </w:p>
        </w:tc>
        <w:tc>
          <w:tcPr>
            <w:tcW w:w="107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96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323" w:type="dxa"/>
            <w:vAlign w:val="center"/>
          </w:tcPr>
          <w:p w:rsidR="00ED4E3A" w:rsidRPr="001C162B" w:rsidRDefault="00ED4E3A" w:rsidP="00ED4E3A">
            <w:pPr>
              <w:jc w:val="center"/>
              <w:rPr>
                <w:b/>
                <w:bCs/>
                <w:lang w:val="it-IT"/>
              </w:rPr>
            </w:pPr>
          </w:p>
        </w:tc>
      </w:tr>
    </w:tbl>
    <w:p w:rsidR="00ED4E3A" w:rsidRPr="001C162B" w:rsidRDefault="00ED4E3A" w:rsidP="00ED4E3A">
      <w:pPr>
        <w:jc w:val="center"/>
        <w:rPr>
          <w:b/>
          <w:bCs/>
          <w:lang w:val="en-US"/>
        </w:rPr>
      </w:pPr>
    </w:p>
    <w:p w:rsidR="00ED4E3A" w:rsidRPr="001C162B" w:rsidRDefault="00ED4E3A" w:rsidP="00ED4E3A">
      <w:pPr>
        <w:jc w:val="center"/>
        <w:rPr>
          <w:b/>
          <w:bCs/>
          <w:lang w:val="en-US"/>
        </w:rPr>
      </w:pPr>
    </w:p>
    <w:p w:rsidR="00ED4E3A" w:rsidRPr="001C162B" w:rsidRDefault="00ED4E3A" w:rsidP="00ED4E3A">
      <w:pPr>
        <w:jc w:val="center"/>
        <w:rPr>
          <w:b/>
          <w:lang w:val="en-US"/>
        </w:rPr>
      </w:pPr>
      <w:r w:rsidRPr="001C162B">
        <w:rPr>
          <w:b/>
          <w:bCs/>
          <w:lang w:val="uz-Cyrl-UZ"/>
        </w:rPr>
        <w:t xml:space="preserve">O’qituvchi:                                                     </w:t>
      </w:r>
      <w:r w:rsidRPr="001C162B">
        <w:rPr>
          <w:b/>
          <w:lang w:val="uz-Cyrl-UZ"/>
        </w:rPr>
        <w:t xml:space="preserve">       F.A.Salohiddinov.</w:t>
      </w:r>
      <w:bookmarkStart w:id="0" w:name="_GoBack"/>
      <w:bookmarkEnd w:id="0"/>
    </w:p>
    <w:sectPr w:rsidR="00ED4E3A" w:rsidRPr="001C162B" w:rsidSect="00C15205">
      <w:pgSz w:w="16838" w:h="11906" w:orient="landscape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CB2D27"/>
    <w:multiLevelType w:val="hybridMultilevel"/>
    <w:tmpl w:val="E8C46162"/>
    <w:lvl w:ilvl="0" w:tplc="76C25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5682A"/>
    <w:rsid w:val="000064AC"/>
    <w:rsid w:val="00011856"/>
    <w:rsid w:val="00022DC2"/>
    <w:rsid w:val="00030A31"/>
    <w:rsid w:val="000317C7"/>
    <w:rsid w:val="000659F9"/>
    <w:rsid w:val="00075429"/>
    <w:rsid w:val="00086B26"/>
    <w:rsid w:val="00086DD5"/>
    <w:rsid w:val="00091083"/>
    <w:rsid w:val="0009331C"/>
    <w:rsid w:val="00093FF7"/>
    <w:rsid w:val="000A394E"/>
    <w:rsid w:val="000A7D61"/>
    <w:rsid w:val="000B5292"/>
    <w:rsid w:val="000C162C"/>
    <w:rsid w:val="000C6E0F"/>
    <w:rsid w:val="000E35BE"/>
    <w:rsid w:val="000E4F74"/>
    <w:rsid w:val="000E73D5"/>
    <w:rsid w:val="000F04A5"/>
    <w:rsid w:val="000F58E1"/>
    <w:rsid w:val="0010362A"/>
    <w:rsid w:val="00116551"/>
    <w:rsid w:val="0012625A"/>
    <w:rsid w:val="0013486E"/>
    <w:rsid w:val="00140B44"/>
    <w:rsid w:val="00150913"/>
    <w:rsid w:val="00154C55"/>
    <w:rsid w:val="001555CC"/>
    <w:rsid w:val="00156C70"/>
    <w:rsid w:val="00166037"/>
    <w:rsid w:val="001673E7"/>
    <w:rsid w:val="001854F2"/>
    <w:rsid w:val="00190D79"/>
    <w:rsid w:val="001A59A9"/>
    <w:rsid w:val="001C162B"/>
    <w:rsid w:val="001C42BB"/>
    <w:rsid w:val="001D5A51"/>
    <w:rsid w:val="001E22C2"/>
    <w:rsid w:val="00201479"/>
    <w:rsid w:val="00210B42"/>
    <w:rsid w:val="00221BBA"/>
    <w:rsid w:val="002230C5"/>
    <w:rsid w:val="0023289F"/>
    <w:rsid w:val="00246CE4"/>
    <w:rsid w:val="00250330"/>
    <w:rsid w:val="002522C1"/>
    <w:rsid w:val="00262FA2"/>
    <w:rsid w:val="00266E08"/>
    <w:rsid w:val="00274212"/>
    <w:rsid w:val="002759F7"/>
    <w:rsid w:val="002872A8"/>
    <w:rsid w:val="00292FAB"/>
    <w:rsid w:val="00296FFB"/>
    <w:rsid w:val="002B42FE"/>
    <w:rsid w:val="002D0692"/>
    <w:rsid w:val="002E17BC"/>
    <w:rsid w:val="002E7BFE"/>
    <w:rsid w:val="00304B8D"/>
    <w:rsid w:val="00324EB6"/>
    <w:rsid w:val="003254AD"/>
    <w:rsid w:val="00327119"/>
    <w:rsid w:val="00340685"/>
    <w:rsid w:val="00345A97"/>
    <w:rsid w:val="00351CEE"/>
    <w:rsid w:val="003801A9"/>
    <w:rsid w:val="0039255E"/>
    <w:rsid w:val="003B3251"/>
    <w:rsid w:val="003B3BD8"/>
    <w:rsid w:val="003B6ACF"/>
    <w:rsid w:val="003C0997"/>
    <w:rsid w:val="003C17CC"/>
    <w:rsid w:val="003D102D"/>
    <w:rsid w:val="003D148D"/>
    <w:rsid w:val="003D40E4"/>
    <w:rsid w:val="003E254C"/>
    <w:rsid w:val="003F12D5"/>
    <w:rsid w:val="00411E93"/>
    <w:rsid w:val="0041262C"/>
    <w:rsid w:val="004157DC"/>
    <w:rsid w:val="004338A6"/>
    <w:rsid w:val="00436803"/>
    <w:rsid w:val="00441067"/>
    <w:rsid w:val="0044440E"/>
    <w:rsid w:val="00450120"/>
    <w:rsid w:val="0045062F"/>
    <w:rsid w:val="00454984"/>
    <w:rsid w:val="00497DAD"/>
    <w:rsid w:val="004B2F65"/>
    <w:rsid w:val="004C371F"/>
    <w:rsid w:val="004F6C91"/>
    <w:rsid w:val="005060EB"/>
    <w:rsid w:val="00512B25"/>
    <w:rsid w:val="00521AD2"/>
    <w:rsid w:val="00532693"/>
    <w:rsid w:val="00537260"/>
    <w:rsid w:val="00544D80"/>
    <w:rsid w:val="0055682A"/>
    <w:rsid w:val="00572694"/>
    <w:rsid w:val="00574A6C"/>
    <w:rsid w:val="005838B0"/>
    <w:rsid w:val="00585A9C"/>
    <w:rsid w:val="00585AEA"/>
    <w:rsid w:val="005B686F"/>
    <w:rsid w:val="005C4945"/>
    <w:rsid w:val="005C640C"/>
    <w:rsid w:val="005D55BF"/>
    <w:rsid w:val="005E6791"/>
    <w:rsid w:val="005F1706"/>
    <w:rsid w:val="00604AF9"/>
    <w:rsid w:val="006109DB"/>
    <w:rsid w:val="0062068D"/>
    <w:rsid w:val="00624115"/>
    <w:rsid w:val="00650D16"/>
    <w:rsid w:val="00677294"/>
    <w:rsid w:val="00685215"/>
    <w:rsid w:val="0068758D"/>
    <w:rsid w:val="006C6322"/>
    <w:rsid w:val="006D3F51"/>
    <w:rsid w:val="006E7940"/>
    <w:rsid w:val="006F1C41"/>
    <w:rsid w:val="006F2AF1"/>
    <w:rsid w:val="00725FBC"/>
    <w:rsid w:val="00731ED6"/>
    <w:rsid w:val="007328DE"/>
    <w:rsid w:val="00740979"/>
    <w:rsid w:val="00747645"/>
    <w:rsid w:val="00757166"/>
    <w:rsid w:val="007659B6"/>
    <w:rsid w:val="0077570E"/>
    <w:rsid w:val="00775F46"/>
    <w:rsid w:val="007A2D47"/>
    <w:rsid w:val="007A4EF4"/>
    <w:rsid w:val="007B1ABB"/>
    <w:rsid w:val="007B3EBF"/>
    <w:rsid w:val="007B7AF8"/>
    <w:rsid w:val="007C006B"/>
    <w:rsid w:val="007D21E3"/>
    <w:rsid w:val="007D779C"/>
    <w:rsid w:val="00801D6C"/>
    <w:rsid w:val="00802D04"/>
    <w:rsid w:val="00806154"/>
    <w:rsid w:val="00811D12"/>
    <w:rsid w:val="00814A76"/>
    <w:rsid w:val="00823DC4"/>
    <w:rsid w:val="008340E3"/>
    <w:rsid w:val="00843C4B"/>
    <w:rsid w:val="00852D58"/>
    <w:rsid w:val="00853133"/>
    <w:rsid w:val="00856F4A"/>
    <w:rsid w:val="00867021"/>
    <w:rsid w:val="0087500E"/>
    <w:rsid w:val="00896F15"/>
    <w:rsid w:val="008A6BB3"/>
    <w:rsid w:val="008C768D"/>
    <w:rsid w:val="008D2C3B"/>
    <w:rsid w:val="008D48AB"/>
    <w:rsid w:val="008E0282"/>
    <w:rsid w:val="008E3E08"/>
    <w:rsid w:val="008E4B4A"/>
    <w:rsid w:val="00903C17"/>
    <w:rsid w:val="009120B9"/>
    <w:rsid w:val="00931C64"/>
    <w:rsid w:val="00932F20"/>
    <w:rsid w:val="009334C3"/>
    <w:rsid w:val="00941E02"/>
    <w:rsid w:val="00942CC4"/>
    <w:rsid w:val="00945B7F"/>
    <w:rsid w:val="0095384A"/>
    <w:rsid w:val="00964C4A"/>
    <w:rsid w:val="009679B9"/>
    <w:rsid w:val="00977E7B"/>
    <w:rsid w:val="00987DBA"/>
    <w:rsid w:val="009938A1"/>
    <w:rsid w:val="009B5D43"/>
    <w:rsid w:val="009B674C"/>
    <w:rsid w:val="009B7C4C"/>
    <w:rsid w:val="009B7EA9"/>
    <w:rsid w:val="009C1B71"/>
    <w:rsid w:val="009C5E26"/>
    <w:rsid w:val="009D3610"/>
    <w:rsid w:val="009E5E94"/>
    <w:rsid w:val="009F6322"/>
    <w:rsid w:val="00A14D4B"/>
    <w:rsid w:val="00A227A6"/>
    <w:rsid w:val="00A27F90"/>
    <w:rsid w:val="00A542BE"/>
    <w:rsid w:val="00A56A62"/>
    <w:rsid w:val="00A72F7D"/>
    <w:rsid w:val="00A831C0"/>
    <w:rsid w:val="00A92373"/>
    <w:rsid w:val="00AA6498"/>
    <w:rsid w:val="00AC5F56"/>
    <w:rsid w:val="00AC7CD4"/>
    <w:rsid w:val="00AD064D"/>
    <w:rsid w:val="00AD2C75"/>
    <w:rsid w:val="00AF6BFC"/>
    <w:rsid w:val="00B062D9"/>
    <w:rsid w:val="00B20B8E"/>
    <w:rsid w:val="00B26E7E"/>
    <w:rsid w:val="00B35F75"/>
    <w:rsid w:val="00B37DCD"/>
    <w:rsid w:val="00B42734"/>
    <w:rsid w:val="00B43714"/>
    <w:rsid w:val="00B459D5"/>
    <w:rsid w:val="00B626FB"/>
    <w:rsid w:val="00B71650"/>
    <w:rsid w:val="00B71A78"/>
    <w:rsid w:val="00B92E46"/>
    <w:rsid w:val="00BA3AC2"/>
    <w:rsid w:val="00BB2226"/>
    <w:rsid w:val="00BB7C03"/>
    <w:rsid w:val="00BC5864"/>
    <w:rsid w:val="00BD5A86"/>
    <w:rsid w:val="00BE42B9"/>
    <w:rsid w:val="00BF0D27"/>
    <w:rsid w:val="00BF0EBB"/>
    <w:rsid w:val="00BF1CA5"/>
    <w:rsid w:val="00C02BC6"/>
    <w:rsid w:val="00C04BBD"/>
    <w:rsid w:val="00C15205"/>
    <w:rsid w:val="00C24B55"/>
    <w:rsid w:val="00C3181E"/>
    <w:rsid w:val="00C362FF"/>
    <w:rsid w:val="00C369DA"/>
    <w:rsid w:val="00C37CE4"/>
    <w:rsid w:val="00C60FE9"/>
    <w:rsid w:val="00C6767A"/>
    <w:rsid w:val="00C67730"/>
    <w:rsid w:val="00C67849"/>
    <w:rsid w:val="00C7741A"/>
    <w:rsid w:val="00C86517"/>
    <w:rsid w:val="00C90F3D"/>
    <w:rsid w:val="00CA10EC"/>
    <w:rsid w:val="00CB4D45"/>
    <w:rsid w:val="00CB7481"/>
    <w:rsid w:val="00CD311E"/>
    <w:rsid w:val="00CD5F58"/>
    <w:rsid w:val="00CE1A39"/>
    <w:rsid w:val="00CE270D"/>
    <w:rsid w:val="00CE58EB"/>
    <w:rsid w:val="00CF03FC"/>
    <w:rsid w:val="00CF05CD"/>
    <w:rsid w:val="00CF301D"/>
    <w:rsid w:val="00D0003B"/>
    <w:rsid w:val="00D0335D"/>
    <w:rsid w:val="00D1187C"/>
    <w:rsid w:val="00D12CC2"/>
    <w:rsid w:val="00D25B3C"/>
    <w:rsid w:val="00D26E01"/>
    <w:rsid w:val="00D43E85"/>
    <w:rsid w:val="00D4634D"/>
    <w:rsid w:val="00D64A85"/>
    <w:rsid w:val="00D727E8"/>
    <w:rsid w:val="00D72B31"/>
    <w:rsid w:val="00D761FD"/>
    <w:rsid w:val="00D8450C"/>
    <w:rsid w:val="00D921DD"/>
    <w:rsid w:val="00D94A15"/>
    <w:rsid w:val="00D94A98"/>
    <w:rsid w:val="00D9735D"/>
    <w:rsid w:val="00DA7779"/>
    <w:rsid w:val="00DB3A69"/>
    <w:rsid w:val="00DD4ABB"/>
    <w:rsid w:val="00DE294D"/>
    <w:rsid w:val="00DE75AE"/>
    <w:rsid w:val="00DF4926"/>
    <w:rsid w:val="00E008DD"/>
    <w:rsid w:val="00E00A7D"/>
    <w:rsid w:val="00E04060"/>
    <w:rsid w:val="00E05708"/>
    <w:rsid w:val="00E2508D"/>
    <w:rsid w:val="00E26ECC"/>
    <w:rsid w:val="00E32951"/>
    <w:rsid w:val="00E34D3A"/>
    <w:rsid w:val="00E60F58"/>
    <w:rsid w:val="00E65029"/>
    <w:rsid w:val="00E74815"/>
    <w:rsid w:val="00E7589D"/>
    <w:rsid w:val="00E77AA5"/>
    <w:rsid w:val="00E80E23"/>
    <w:rsid w:val="00E91F56"/>
    <w:rsid w:val="00E92145"/>
    <w:rsid w:val="00E9564D"/>
    <w:rsid w:val="00EB2396"/>
    <w:rsid w:val="00EB28EA"/>
    <w:rsid w:val="00EB67E7"/>
    <w:rsid w:val="00ED4E3A"/>
    <w:rsid w:val="00ED5BAC"/>
    <w:rsid w:val="00EF6E57"/>
    <w:rsid w:val="00F01346"/>
    <w:rsid w:val="00F01EDD"/>
    <w:rsid w:val="00F14579"/>
    <w:rsid w:val="00F3030F"/>
    <w:rsid w:val="00F3280B"/>
    <w:rsid w:val="00F44A55"/>
    <w:rsid w:val="00F506BB"/>
    <w:rsid w:val="00F60366"/>
    <w:rsid w:val="00F64D8E"/>
    <w:rsid w:val="00F8109A"/>
    <w:rsid w:val="00FA58DA"/>
    <w:rsid w:val="00FA5BA4"/>
    <w:rsid w:val="00FA6D23"/>
    <w:rsid w:val="00FB06DD"/>
    <w:rsid w:val="00FB75CE"/>
    <w:rsid w:val="00FC2232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70D527-7CAD-47DB-9CE7-6355159E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82A"/>
    <w:rPr>
      <w:sz w:val="24"/>
      <w:szCs w:val="24"/>
    </w:rPr>
  </w:style>
  <w:style w:type="paragraph" w:styleId="1">
    <w:name w:val="heading 1"/>
    <w:basedOn w:val="a"/>
    <w:next w:val="a"/>
    <w:qFormat/>
    <w:rsid w:val="0055682A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55682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0">
    <w:name w:val="Font Style30"/>
    <w:rsid w:val="0055682A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rsid w:val="0055682A"/>
    <w:rPr>
      <w:rFonts w:ascii="Times New Roman" w:hAnsi="Times New Roman" w:cs="Times New Roman"/>
      <w:sz w:val="18"/>
      <w:szCs w:val="18"/>
    </w:rPr>
  </w:style>
  <w:style w:type="paragraph" w:styleId="a3">
    <w:name w:val="Body Text"/>
    <w:aliases w:val="Знак"/>
    <w:basedOn w:val="a"/>
    <w:link w:val="a4"/>
    <w:rsid w:val="00A27F90"/>
    <w:pPr>
      <w:jc w:val="both"/>
    </w:pPr>
    <w:rPr>
      <w:szCs w:val="20"/>
    </w:rPr>
  </w:style>
  <w:style w:type="character" w:customStyle="1" w:styleId="a4">
    <w:name w:val="Основной текст Знак"/>
    <w:aliases w:val="Знак Знак"/>
    <w:link w:val="a3"/>
    <w:locked/>
    <w:rsid w:val="00A27F90"/>
    <w:rPr>
      <w:sz w:val="24"/>
      <w:lang w:val="ru-RU" w:eastAsia="ru-RU" w:bidi="ar-SA"/>
    </w:rPr>
  </w:style>
  <w:style w:type="paragraph" w:styleId="a5">
    <w:name w:val="List Paragraph"/>
    <w:basedOn w:val="a"/>
    <w:qFormat/>
    <w:rsid w:val="0039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2BB4A-1C14-4B0E-991F-CDF76EC0F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«TASDIQLAYMAN»</vt:lpstr>
    </vt:vector>
  </TitlesOfParts>
  <Company>RePack by SPecialiST</Company>
  <LinksUpToDate>false</LinksUpToDate>
  <CharactersWithSpaces>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«TASDIQLAYMAN»</dc:title>
  <dc:creator>FARHOD</dc:creator>
  <cp:lastModifiedBy>Пользователь</cp:lastModifiedBy>
  <cp:revision>46</cp:revision>
  <cp:lastPrinted>2022-09-05T06:08:00Z</cp:lastPrinted>
  <dcterms:created xsi:type="dcterms:W3CDTF">2022-09-05T04:10:00Z</dcterms:created>
  <dcterms:modified xsi:type="dcterms:W3CDTF">2023-04-28T18:05:00Z</dcterms:modified>
</cp:coreProperties>
</file>